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924A2" w14:textId="77777777" w:rsidR="003371E9" w:rsidRPr="00CD1E3F" w:rsidRDefault="005A1181">
      <w:pPr>
        <w:spacing w:after="0" w:line="240" w:lineRule="auto"/>
        <w:jc w:val="center"/>
        <w:rPr>
          <w:rFonts w:ascii="Times New Roman" w:hAnsi="Times New Roman"/>
          <w:b/>
          <w:caps/>
          <w:sz w:val="24"/>
          <w:szCs w:val="24"/>
        </w:rPr>
      </w:pPr>
      <w:r w:rsidRPr="00CD1E3F">
        <w:rPr>
          <w:rFonts w:ascii="Times New Roman" w:hAnsi="Times New Roman"/>
          <w:b/>
          <w:caps/>
          <w:sz w:val="24"/>
          <w:szCs w:val="24"/>
        </w:rPr>
        <w:t>bérleti szerződés</w:t>
      </w:r>
    </w:p>
    <w:p w14:paraId="436F0868" w14:textId="77777777" w:rsidR="003371E9" w:rsidRPr="004170CF" w:rsidRDefault="003371E9">
      <w:pPr>
        <w:spacing w:after="0" w:line="240" w:lineRule="auto"/>
        <w:jc w:val="both"/>
        <w:rPr>
          <w:rFonts w:ascii="Times New Roman" w:hAnsi="Times New Roman"/>
          <w:sz w:val="24"/>
          <w:szCs w:val="24"/>
        </w:rPr>
      </w:pPr>
    </w:p>
    <w:p w14:paraId="15A26868" w14:textId="77777777" w:rsidR="003371E9" w:rsidRPr="004170CF" w:rsidRDefault="003371E9">
      <w:pPr>
        <w:spacing w:after="0" w:line="240" w:lineRule="auto"/>
        <w:jc w:val="both"/>
        <w:rPr>
          <w:rFonts w:ascii="Times New Roman" w:hAnsi="Times New Roman"/>
          <w:sz w:val="24"/>
          <w:szCs w:val="24"/>
        </w:rPr>
      </w:pPr>
    </w:p>
    <w:p w14:paraId="128C2378"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amely létrejött egyrészről a</w:t>
      </w:r>
    </w:p>
    <w:p w14:paraId="25396339" w14:textId="77777777" w:rsidR="003371E9" w:rsidRPr="004170CF" w:rsidRDefault="003371E9">
      <w:pPr>
        <w:tabs>
          <w:tab w:val="left" w:pos="993"/>
        </w:tabs>
        <w:spacing w:after="0" w:line="240" w:lineRule="auto"/>
        <w:jc w:val="both"/>
        <w:rPr>
          <w:rFonts w:ascii="Times New Roman" w:hAnsi="Times New Roman"/>
          <w:b/>
          <w:sz w:val="24"/>
          <w:szCs w:val="24"/>
        </w:rPr>
      </w:pPr>
    </w:p>
    <w:p w14:paraId="25A05721" w14:textId="77777777" w:rsidR="003371E9" w:rsidRPr="004170CF" w:rsidRDefault="005A1181">
      <w:pPr>
        <w:tabs>
          <w:tab w:val="left" w:pos="993"/>
        </w:tabs>
        <w:spacing w:after="0" w:line="240" w:lineRule="auto"/>
        <w:jc w:val="both"/>
        <w:rPr>
          <w:rFonts w:ascii="Times New Roman" w:hAnsi="Times New Roman"/>
          <w:b/>
          <w:sz w:val="24"/>
          <w:szCs w:val="24"/>
        </w:rPr>
      </w:pPr>
      <w:r w:rsidRPr="004170CF">
        <w:rPr>
          <w:rFonts w:ascii="Times New Roman" w:hAnsi="Times New Roman"/>
          <w:b/>
          <w:sz w:val="24"/>
          <w:szCs w:val="24"/>
          <w:lang w:val="en-US" w:eastAsia="zh-CN"/>
        </w:rPr>
        <w:t>Budapest Főváros VII. kerület Erzsébetváros Önkormányzata</w:t>
      </w:r>
    </w:p>
    <w:p w14:paraId="133B432A" w14:textId="77777777" w:rsidR="003371E9" w:rsidRPr="004170CF" w:rsidRDefault="005A1181">
      <w:pPr>
        <w:tabs>
          <w:tab w:val="left" w:pos="993"/>
        </w:tabs>
        <w:spacing w:after="0" w:line="240" w:lineRule="auto"/>
        <w:jc w:val="both"/>
        <w:rPr>
          <w:rFonts w:ascii="Times New Roman" w:hAnsi="Times New Roman"/>
          <w:bCs/>
          <w:sz w:val="24"/>
          <w:szCs w:val="24"/>
        </w:rPr>
      </w:pPr>
      <w:r w:rsidRPr="004170CF">
        <w:rPr>
          <w:rFonts w:ascii="Times New Roman" w:hAnsi="Times New Roman"/>
          <w:bCs/>
          <w:sz w:val="24"/>
          <w:szCs w:val="24"/>
          <w:lang w:val="en-US" w:eastAsia="zh-CN"/>
        </w:rPr>
        <w:t>székhely:1073 Budapest, Erzsébet körút 6.</w:t>
      </w:r>
    </w:p>
    <w:p w14:paraId="638C623F" w14:textId="77777777" w:rsidR="003371E9" w:rsidRPr="004170CF" w:rsidRDefault="005A1181">
      <w:pPr>
        <w:tabs>
          <w:tab w:val="left" w:pos="993"/>
        </w:tabs>
        <w:spacing w:after="0" w:line="240" w:lineRule="auto"/>
        <w:jc w:val="both"/>
        <w:rPr>
          <w:rFonts w:ascii="Times New Roman" w:hAnsi="Times New Roman"/>
          <w:bCs/>
          <w:sz w:val="24"/>
          <w:szCs w:val="24"/>
        </w:rPr>
      </w:pPr>
      <w:r w:rsidRPr="004170CF">
        <w:rPr>
          <w:rFonts w:ascii="Times New Roman" w:hAnsi="Times New Roman"/>
          <w:bCs/>
          <w:sz w:val="24"/>
          <w:szCs w:val="24"/>
          <w:lang w:val="en-US" w:eastAsia="zh-CN"/>
        </w:rPr>
        <w:t>adóigazgatási szám: 15735708-242</w:t>
      </w:r>
    </w:p>
    <w:p w14:paraId="1BA1E960" w14:textId="77777777" w:rsidR="003371E9" w:rsidRPr="004170CF" w:rsidRDefault="005A1181">
      <w:pPr>
        <w:tabs>
          <w:tab w:val="left" w:pos="993"/>
        </w:tabs>
        <w:spacing w:after="0" w:line="240" w:lineRule="auto"/>
        <w:jc w:val="both"/>
        <w:rPr>
          <w:rFonts w:ascii="Times New Roman" w:hAnsi="Times New Roman"/>
          <w:b/>
          <w:sz w:val="24"/>
          <w:szCs w:val="24"/>
          <w:lang w:val="en-US" w:eastAsia="zh-CN"/>
        </w:rPr>
      </w:pPr>
      <w:r w:rsidRPr="004170CF">
        <w:rPr>
          <w:rFonts w:ascii="Times New Roman" w:hAnsi="Times New Roman"/>
          <w:bCs/>
          <w:sz w:val="24"/>
          <w:szCs w:val="24"/>
          <w:lang w:val="en-US" w:eastAsia="zh-CN"/>
        </w:rPr>
        <w:t>mint</w:t>
      </w:r>
      <w:r w:rsidRPr="004170CF">
        <w:rPr>
          <w:rFonts w:ascii="Times New Roman" w:hAnsi="Times New Roman"/>
          <w:b/>
          <w:sz w:val="24"/>
          <w:szCs w:val="24"/>
          <w:lang w:val="en-US" w:eastAsia="zh-CN"/>
        </w:rPr>
        <w:t xml:space="preserve"> Bérbeadó, </w:t>
      </w:r>
    </w:p>
    <w:p w14:paraId="2D82BD3A" w14:textId="77777777" w:rsidR="003371E9" w:rsidRPr="004170CF" w:rsidRDefault="005A1181">
      <w:pPr>
        <w:tabs>
          <w:tab w:val="left" w:pos="993"/>
        </w:tabs>
        <w:spacing w:after="0" w:line="240" w:lineRule="auto"/>
        <w:jc w:val="both"/>
        <w:rPr>
          <w:rFonts w:ascii="Times New Roman" w:hAnsi="Times New Roman"/>
          <w:b/>
          <w:sz w:val="24"/>
          <w:szCs w:val="24"/>
        </w:rPr>
      </w:pPr>
      <w:r w:rsidRPr="004170CF">
        <w:rPr>
          <w:rFonts w:ascii="Times New Roman" w:hAnsi="Times New Roman"/>
          <w:b/>
          <w:sz w:val="24"/>
          <w:szCs w:val="24"/>
          <w:lang w:val="en-US" w:eastAsia="zh-CN"/>
        </w:rPr>
        <w:t>képviseletében eljár</w:t>
      </w:r>
      <w:r w:rsidRPr="004170CF">
        <w:rPr>
          <w:rFonts w:ascii="Times New Roman" w:hAnsi="Times New Roman"/>
          <w:b/>
          <w:sz w:val="24"/>
          <w:szCs w:val="24"/>
          <w:lang w:eastAsia="zh-CN"/>
        </w:rPr>
        <w:t xml:space="preserve">va az </w:t>
      </w:r>
      <w:r w:rsidRPr="004170CF">
        <w:rPr>
          <w:rFonts w:ascii="Times New Roman" w:hAnsi="Times New Roman"/>
          <w:b/>
          <w:sz w:val="24"/>
          <w:szCs w:val="24"/>
        </w:rPr>
        <w:t xml:space="preserve">Erzsébetvárosi Piacüzemeltetési Kft. </w:t>
      </w:r>
    </w:p>
    <w:p w14:paraId="0BA21A23"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székhely: 1071 Budapest, Akácfa utca 42-48.</w:t>
      </w:r>
    </w:p>
    <w:p w14:paraId="64D16FCD"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adószám: 25962415-2-42</w:t>
      </w:r>
    </w:p>
    <w:p w14:paraId="51BB096D"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cégjegyzékszám: 01-09-298784</w:t>
      </w:r>
    </w:p>
    <w:p w14:paraId="0F658167" w14:textId="78ADC838"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(képviseletében eljár: </w:t>
      </w:r>
      <w:r w:rsidR="00997C82">
        <w:rPr>
          <w:rFonts w:ascii="Times New Roman" w:hAnsi="Times New Roman"/>
          <w:sz w:val="24"/>
          <w:szCs w:val="24"/>
        </w:rPr>
        <w:t>Rókay Attila</w:t>
      </w:r>
      <w:r w:rsidRPr="004170CF">
        <w:rPr>
          <w:rFonts w:ascii="Times New Roman" w:hAnsi="Times New Roman"/>
          <w:sz w:val="24"/>
          <w:szCs w:val="24"/>
        </w:rPr>
        <w:t xml:space="preserve"> ügyvezető)</w:t>
      </w:r>
    </w:p>
    <w:p w14:paraId="442207FC"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mint </w:t>
      </w:r>
      <w:r w:rsidRPr="004170CF">
        <w:rPr>
          <w:rFonts w:ascii="Times New Roman" w:hAnsi="Times New Roman"/>
          <w:b/>
          <w:sz w:val="24"/>
          <w:szCs w:val="24"/>
        </w:rPr>
        <w:t>Üzemeltető</w:t>
      </w:r>
      <w:r w:rsidRPr="004170CF">
        <w:rPr>
          <w:rFonts w:ascii="Times New Roman" w:hAnsi="Times New Roman"/>
          <w:sz w:val="24"/>
          <w:szCs w:val="24"/>
        </w:rPr>
        <w:t>,</w:t>
      </w:r>
    </w:p>
    <w:p w14:paraId="689937E5" w14:textId="77777777" w:rsidR="003371E9" w:rsidRPr="004170CF" w:rsidRDefault="003371E9">
      <w:pPr>
        <w:tabs>
          <w:tab w:val="left" w:pos="993"/>
        </w:tabs>
        <w:spacing w:after="0" w:line="240" w:lineRule="auto"/>
        <w:jc w:val="both"/>
        <w:rPr>
          <w:rFonts w:ascii="Times New Roman" w:hAnsi="Times New Roman"/>
          <w:sz w:val="24"/>
          <w:szCs w:val="24"/>
        </w:rPr>
      </w:pPr>
    </w:p>
    <w:p w14:paraId="590234DD"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másrészről az</w:t>
      </w:r>
    </w:p>
    <w:p w14:paraId="44B2F8F9" w14:textId="77777777" w:rsidR="003371E9" w:rsidRPr="004170CF" w:rsidRDefault="003371E9">
      <w:pPr>
        <w:tabs>
          <w:tab w:val="left" w:pos="993"/>
        </w:tabs>
        <w:spacing w:after="0" w:line="240" w:lineRule="auto"/>
        <w:jc w:val="both"/>
        <w:rPr>
          <w:rFonts w:ascii="Times New Roman" w:hAnsi="Times New Roman"/>
          <w:b/>
          <w:sz w:val="24"/>
          <w:szCs w:val="24"/>
        </w:rPr>
      </w:pPr>
    </w:p>
    <w:p w14:paraId="21063782" w14:textId="77777777" w:rsidR="001F7E19" w:rsidRPr="004170CF" w:rsidRDefault="00E1316B">
      <w:pPr>
        <w:tabs>
          <w:tab w:val="left" w:pos="993"/>
        </w:tabs>
        <w:spacing w:after="0" w:line="240" w:lineRule="auto"/>
        <w:jc w:val="both"/>
        <w:rPr>
          <w:rFonts w:ascii="Times New Roman" w:hAnsi="Times New Roman"/>
          <w:b/>
          <w:sz w:val="24"/>
          <w:szCs w:val="24"/>
          <w:lang w:val="en-US" w:eastAsia="zh-CN"/>
        </w:rPr>
      </w:pPr>
      <w:r w:rsidRPr="004170CF">
        <w:rPr>
          <w:rFonts w:ascii="Times New Roman" w:hAnsi="Times New Roman"/>
          <w:b/>
          <w:sz w:val="24"/>
          <w:szCs w:val="24"/>
          <w:lang w:val="en-US" w:eastAsia="zh-CN"/>
        </w:rPr>
        <w:t xml:space="preserve">Cégnév: </w:t>
      </w:r>
    </w:p>
    <w:p w14:paraId="068C41E8" w14:textId="77777777" w:rsidR="001F7E1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székhely: </w:t>
      </w:r>
    </w:p>
    <w:p w14:paraId="4DC9264A" w14:textId="77777777" w:rsidR="001F7E1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cégjegyzékszám: </w:t>
      </w:r>
    </w:p>
    <w:p w14:paraId="38CEC9E3" w14:textId="77777777" w:rsidR="001F7E1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adószám:</w:t>
      </w:r>
      <w:r w:rsidR="001F7E19" w:rsidRPr="004170CF">
        <w:rPr>
          <w:rFonts w:ascii="Times New Roman" w:hAnsi="Times New Roman"/>
          <w:bCs/>
          <w:sz w:val="24"/>
          <w:szCs w:val="24"/>
          <w:shd w:val="clear" w:color="auto" w:fill="FFFFFF"/>
        </w:rPr>
        <w:t xml:space="preserve"> </w:t>
      </w:r>
    </w:p>
    <w:p w14:paraId="7023DD9B"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képviseli: </w:t>
      </w:r>
    </w:p>
    <w:p w14:paraId="2AF982D7"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 xml:space="preserve">mint </w:t>
      </w:r>
      <w:r w:rsidRPr="004170CF">
        <w:rPr>
          <w:rFonts w:ascii="Times New Roman" w:hAnsi="Times New Roman"/>
          <w:b/>
          <w:sz w:val="24"/>
          <w:szCs w:val="24"/>
        </w:rPr>
        <w:t>Bérlő</w:t>
      </w:r>
    </w:p>
    <w:p w14:paraId="411D2B93" w14:textId="77777777" w:rsidR="003371E9" w:rsidRPr="004170CF" w:rsidRDefault="003371E9">
      <w:pPr>
        <w:tabs>
          <w:tab w:val="left" w:pos="993"/>
        </w:tabs>
        <w:spacing w:after="0" w:line="240" w:lineRule="auto"/>
        <w:jc w:val="both"/>
        <w:rPr>
          <w:rFonts w:ascii="Times New Roman" w:hAnsi="Times New Roman"/>
          <w:sz w:val="24"/>
          <w:szCs w:val="24"/>
        </w:rPr>
      </w:pPr>
    </w:p>
    <w:p w14:paraId="171D8C75" w14:textId="77777777" w:rsidR="003371E9" w:rsidRPr="004170CF" w:rsidRDefault="005A1181">
      <w:pPr>
        <w:tabs>
          <w:tab w:val="left" w:pos="993"/>
        </w:tabs>
        <w:spacing w:after="0" w:line="240" w:lineRule="auto"/>
        <w:jc w:val="both"/>
        <w:rPr>
          <w:rFonts w:ascii="Times New Roman" w:hAnsi="Times New Roman"/>
          <w:sz w:val="24"/>
          <w:szCs w:val="24"/>
        </w:rPr>
      </w:pPr>
      <w:r w:rsidRPr="004170CF">
        <w:rPr>
          <w:rFonts w:ascii="Times New Roman" w:hAnsi="Times New Roman"/>
          <w:sz w:val="24"/>
          <w:szCs w:val="24"/>
        </w:rPr>
        <w:t>között, az alábbi feltételek szerint:</w:t>
      </w:r>
    </w:p>
    <w:p w14:paraId="63A2271D" w14:textId="77777777" w:rsidR="003371E9" w:rsidRPr="004170CF" w:rsidRDefault="003371E9">
      <w:pPr>
        <w:spacing w:after="0" w:line="240" w:lineRule="auto"/>
        <w:jc w:val="both"/>
        <w:rPr>
          <w:rFonts w:ascii="Times New Roman" w:hAnsi="Times New Roman"/>
          <w:sz w:val="24"/>
          <w:szCs w:val="24"/>
        </w:rPr>
      </w:pPr>
    </w:p>
    <w:p w14:paraId="5EC36FBB" w14:textId="77777777" w:rsidR="003371E9" w:rsidRPr="004170CF" w:rsidRDefault="005A1181">
      <w:pPr>
        <w:pStyle w:val="ListParagraph1"/>
        <w:numPr>
          <w:ilvl w:val="0"/>
          <w:numId w:val="1"/>
        </w:numPr>
        <w:ind w:left="284" w:hanging="284"/>
        <w:jc w:val="center"/>
        <w:rPr>
          <w:rFonts w:ascii="Times New Roman" w:hAnsi="Times New Roman"/>
          <w:b/>
          <w:sz w:val="24"/>
          <w:szCs w:val="24"/>
        </w:rPr>
      </w:pPr>
      <w:r w:rsidRPr="004170CF">
        <w:rPr>
          <w:rFonts w:ascii="Times New Roman" w:hAnsi="Times New Roman"/>
          <w:b/>
          <w:sz w:val="24"/>
          <w:szCs w:val="24"/>
        </w:rPr>
        <w:t>A SZERZŐDÉS TÁRGYA</w:t>
      </w:r>
    </w:p>
    <w:p w14:paraId="0AA23DDE" w14:textId="77777777" w:rsidR="003371E9" w:rsidRPr="004170CF" w:rsidRDefault="003371E9">
      <w:pPr>
        <w:spacing w:after="0" w:line="240" w:lineRule="auto"/>
        <w:jc w:val="both"/>
        <w:rPr>
          <w:rFonts w:ascii="Times New Roman" w:hAnsi="Times New Roman"/>
          <w:b/>
          <w:sz w:val="24"/>
          <w:szCs w:val="24"/>
        </w:rPr>
      </w:pPr>
    </w:p>
    <w:p w14:paraId="0D2C1477" w14:textId="60760325" w:rsidR="003371E9" w:rsidRPr="004170CF" w:rsidRDefault="005A1181" w:rsidP="008E097B">
      <w:pPr>
        <w:ind w:hanging="624"/>
        <w:jc w:val="both"/>
        <w:rPr>
          <w:rFonts w:ascii="Times New Roman" w:hAnsi="Times New Roman"/>
          <w:sz w:val="24"/>
          <w:szCs w:val="24"/>
        </w:rPr>
      </w:pPr>
      <w:r w:rsidRPr="004170CF">
        <w:rPr>
          <w:rFonts w:ascii="Times New Roman" w:hAnsi="Times New Roman"/>
          <w:sz w:val="24"/>
          <w:szCs w:val="24"/>
        </w:rPr>
        <w:t>1.1.</w:t>
      </w:r>
      <w:r w:rsidRPr="004170CF">
        <w:rPr>
          <w:rFonts w:ascii="Times New Roman" w:hAnsi="Times New Roman"/>
          <w:sz w:val="24"/>
          <w:szCs w:val="24"/>
        </w:rPr>
        <w:tab/>
        <w:t xml:space="preserve">Bérbeadó bérbe adja, Bérlő bérbe veszi a Budapest Főváros Kormányhivatal XIV. Kerületi Hivatala (továbbiakban: Földhivatal) által vezetett ingatlan-nyilvántartásban a Budapest, belterület 34306/2 hrsz. alatt található, természetben a 1072 Budapest, Akácfa utca 42-48. szám alatt található, "kivett vásárcsarnok" megjelölésű, vásárcsarnokként funkcionáló ingatlanban (a továbbiakban: </w:t>
      </w:r>
      <w:r w:rsidRPr="004170CF">
        <w:rPr>
          <w:rFonts w:ascii="Times New Roman" w:hAnsi="Times New Roman"/>
          <w:b/>
          <w:sz w:val="24"/>
          <w:szCs w:val="24"/>
        </w:rPr>
        <w:t>Vásárcsarnok</w:t>
      </w:r>
      <w:r w:rsidRPr="004170CF">
        <w:rPr>
          <w:rFonts w:ascii="Times New Roman" w:hAnsi="Times New Roman"/>
          <w:sz w:val="24"/>
          <w:szCs w:val="24"/>
        </w:rPr>
        <w:t xml:space="preserve">), annak </w:t>
      </w:r>
      <w:r w:rsidR="00091718" w:rsidRPr="004170CF">
        <w:rPr>
          <w:rFonts w:ascii="Times New Roman" w:hAnsi="Times New Roman"/>
          <w:sz w:val="24"/>
          <w:szCs w:val="24"/>
        </w:rPr>
        <w:t>…….</w:t>
      </w:r>
      <w:r w:rsidRPr="004170CF">
        <w:rPr>
          <w:rFonts w:ascii="Times New Roman" w:hAnsi="Times New Roman"/>
          <w:sz w:val="24"/>
          <w:szCs w:val="24"/>
        </w:rPr>
        <w:t xml:space="preserve"> szintjén található </w:t>
      </w:r>
      <w:r w:rsidR="00E1316B" w:rsidRPr="004170CF">
        <w:rPr>
          <w:rFonts w:ascii="Times New Roman" w:hAnsi="Times New Roman"/>
          <w:b/>
          <w:sz w:val="24"/>
          <w:szCs w:val="24"/>
        </w:rPr>
        <w:t xml:space="preserve">……. </w:t>
      </w:r>
      <w:r w:rsidR="008F202E" w:rsidRPr="004170CF">
        <w:rPr>
          <w:rFonts w:ascii="Times New Roman" w:hAnsi="Times New Roman"/>
          <w:b/>
          <w:sz w:val="24"/>
          <w:szCs w:val="24"/>
        </w:rPr>
        <w:t>jelű</w:t>
      </w:r>
      <w:r w:rsidR="008F202E" w:rsidRPr="004170CF">
        <w:rPr>
          <w:rFonts w:ascii="Times New Roman" w:hAnsi="Times New Roman"/>
          <w:sz w:val="24"/>
          <w:szCs w:val="24"/>
        </w:rPr>
        <w:t>,</w:t>
      </w:r>
      <w:r w:rsidR="008F202E" w:rsidRPr="004170CF">
        <w:rPr>
          <w:rFonts w:ascii="Times New Roman" w:hAnsi="Times New Roman"/>
          <w:b/>
          <w:sz w:val="24"/>
          <w:szCs w:val="24"/>
        </w:rPr>
        <w:t xml:space="preserve"> </w:t>
      </w:r>
      <w:r w:rsidR="00E1316B" w:rsidRPr="004170CF">
        <w:rPr>
          <w:rFonts w:ascii="Times New Roman" w:hAnsi="Times New Roman"/>
          <w:b/>
          <w:sz w:val="24"/>
          <w:szCs w:val="24"/>
        </w:rPr>
        <w:t>……..</w:t>
      </w:r>
      <w:r w:rsidR="00C90BE7" w:rsidRPr="004170CF">
        <w:rPr>
          <w:rFonts w:ascii="Times New Roman" w:hAnsi="Times New Roman"/>
          <w:b/>
          <w:sz w:val="24"/>
          <w:szCs w:val="24"/>
        </w:rPr>
        <w:t xml:space="preserve"> </w:t>
      </w:r>
      <w:r w:rsidR="008F202E" w:rsidRPr="004170CF">
        <w:rPr>
          <w:rFonts w:ascii="Times New Roman" w:hAnsi="Times New Roman"/>
          <w:b/>
          <w:sz w:val="24"/>
          <w:szCs w:val="24"/>
        </w:rPr>
        <w:t xml:space="preserve">m2 </w:t>
      </w:r>
      <w:r w:rsidR="00C90BE7" w:rsidRPr="004170CF">
        <w:rPr>
          <w:rFonts w:ascii="Times New Roman" w:hAnsi="Times New Roman"/>
          <w:b/>
          <w:sz w:val="24"/>
          <w:szCs w:val="24"/>
        </w:rPr>
        <w:t>alapterül</w:t>
      </w:r>
      <w:r w:rsidR="008F202E" w:rsidRPr="004170CF">
        <w:rPr>
          <w:rFonts w:ascii="Times New Roman" w:hAnsi="Times New Roman"/>
          <w:b/>
          <w:sz w:val="24"/>
          <w:szCs w:val="24"/>
        </w:rPr>
        <w:t>etű üzlethelyiség</w:t>
      </w:r>
      <w:r w:rsidR="00997C82">
        <w:rPr>
          <w:rFonts w:ascii="Times New Roman" w:hAnsi="Times New Roman"/>
          <w:b/>
          <w:sz w:val="24"/>
          <w:szCs w:val="24"/>
        </w:rPr>
        <w:t>/raktár</w:t>
      </w:r>
      <w:r w:rsidR="00DF10D7" w:rsidRPr="004170CF">
        <w:rPr>
          <w:rFonts w:ascii="Times New Roman" w:hAnsi="Times New Roman"/>
          <w:sz w:val="24"/>
          <w:szCs w:val="24"/>
        </w:rPr>
        <w:t xml:space="preserve"> rendeltetésű helyiséget</w:t>
      </w:r>
      <w:r w:rsidRPr="004170CF">
        <w:rPr>
          <w:rFonts w:ascii="Times New Roman" w:hAnsi="Times New Roman"/>
          <w:sz w:val="24"/>
          <w:szCs w:val="24"/>
        </w:rPr>
        <w:t xml:space="preserve">, jelen szerződés 1. számú mellékletét képező vázrajzon kék színnel jelölt helyiséget az 1. sz. mellékletben foglalt műszaki tartalom szerint (a továbbiakban: </w:t>
      </w:r>
      <w:r w:rsidRPr="004170CF">
        <w:rPr>
          <w:rFonts w:ascii="Times New Roman" w:hAnsi="Times New Roman"/>
          <w:b/>
          <w:sz w:val="24"/>
          <w:szCs w:val="24"/>
        </w:rPr>
        <w:t>Bérlemény</w:t>
      </w:r>
      <w:r w:rsidRPr="004170CF">
        <w:rPr>
          <w:rFonts w:ascii="Times New Roman" w:hAnsi="Times New Roman"/>
          <w:sz w:val="24"/>
          <w:szCs w:val="24"/>
        </w:rPr>
        <w:t>).</w:t>
      </w:r>
    </w:p>
    <w:p w14:paraId="6F19D026" w14:textId="77777777" w:rsidR="003371E9" w:rsidRPr="004170CF" w:rsidRDefault="005A1181">
      <w:pPr>
        <w:tabs>
          <w:tab w:val="left" w:pos="993"/>
        </w:tabs>
        <w:spacing w:after="0" w:line="240" w:lineRule="auto"/>
        <w:ind w:hanging="567"/>
        <w:jc w:val="both"/>
        <w:rPr>
          <w:rFonts w:ascii="Times New Roman" w:hAnsi="Times New Roman"/>
          <w:sz w:val="24"/>
          <w:szCs w:val="24"/>
        </w:rPr>
      </w:pPr>
      <w:r w:rsidRPr="004170CF">
        <w:rPr>
          <w:rFonts w:ascii="Times New Roman" w:hAnsi="Times New Roman"/>
          <w:sz w:val="24"/>
          <w:szCs w:val="24"/>
        </w:rPr>
        <w:t>1.2.</w:t>
      </w:r>
      <w:r w:rsidRPr="004170CF">
        <w:rPr>
          <w:rFonts w:ascii="Times New Roman" w:hAnsi="Times New Roman"/>
          <w:sz w:val="24"/>
          <w:szCs w:val="24"/>
        </w:rPr>
        <w:tab/>
        <w:t xml:space="preserve">Felek egyezően rögzítik, hogy a bérleti jogviszony kezdete a Bérlemény birtokbaadásának napja, melyet a Bérbeadó Budapest Főváros VII. kerület Erzsébetváros Önkormányzata Képviselő-testületének Pénzügyi és Kerületfejlesztési Bizottsága </w:t>
      </w:r>
      <w:r w:rsidR="00E1316B" w:rsidRPr="004170CF">
        <w:rPr>
          <w:rFonts w:ascii="Times New Roman" w:hAnsi="Times New Roman"/>
          <w:sz w:val="24"/>
          <w:szCs w:val="24"/>
        </w:rPr>
        <w:t>…………</w:t>
      </w:r>
      <w:r w:rsidR="008F202E" w:rsidRPr="004170CF">
        <w:rPr>
          <w:rFonts w:ascii="Times New Roman" w:hAnsi="Times New Roman"/>
          <w:b/>
          <w:sz w:val="24"/>
          <w:szCs w:val="24"/>
        </w:rPr>
        <w:t xml:space="preserve"> sz. PKB határozat</w:t>
      </w:r>
      <w:r w:rsidRPr="004170CF">
        <w:rPr>
          <w:rFonts w:ascii="Times New Roman" w:hAnsi="Times New Roman"/>
          <w:sz w:val="24"/>
          <w:szCs w:val="24"/>
        </w:rPr>
        <w:t xml:space="preserve"> – az abban meghatározott feltétel mellett jóváhagyott.</w:t>
      </w:r>
    </w:p>
    <w:p w14:paraId="4C53477A" w14:textId="77777777" w:rsidR="003371E9" w:rsidRPr="004170CF" w:rsidRDefault="003371E9">
      <w:pPr>
        <w:spacing w:after="0" w:line="240" w:lineRule="auto"/>
        <w:ind w:left="357"/>
        <w:jc w:val="both"/>
        <w:rPr>
          <w:rFonts w:ascii="Times New Roman" w:hAnsi="Times New Roman"/>
          <w:sz w:val="24"/>
          <w:szCs w:val="24"/>
        </w:rPr>
      </w:pPr>
    </w:p>
    <w:p w14:paraId="31E9EEF5" w14:textId="77777777" w:rsidR="003371E9" w:rsidRPr="004170CF" w:rsidRDefault="005A1181">
      <w:pPr>
        <w:pStyle w:val="ListParagraph1"/>
        <w:numPr>
          <w:ilvl w:val="0"/>
          <w:numId w:val="1"/>
        </w:numPr>
        <w:ind w:left="284" w:hanging="284"/>
        <w:jc w:val="center"/>
        <w:rPr>
          <w:rFonts w:ascii="Times New Roman" w:hAnsi="Times New Roman"/>
          <w:b/>
          <w:sz w:val="24"/>
          <w:szCs w:val="24"/>
        </w:rPr>
      </w:pPr>
      <w:r w:rsidRPr="004170CF">
        <w:rPr>
          <w:rFonts w:ascii="Times New Roman" w:hAnsi="Times New Roman"/>
          <w:b/>
          <w:sz w:val="24"/>
          <w:szCs w:val="24"/>
        </w:rPr>
        <w:t>A BÉRLETI JOGVISZONY IDŐTARTAMA</w:t>
      </w:r>
    </w:p>
    <w:p w14:paraId="76810C76" w14:textId="77777777" w:rsidR="003371E9" w:rsidRPr="004170CF" w:rsidRDefault="003371E9">
      <w:pPr>
        <w:spacing w:after="0" w:line="240" w:lineRule="auto"/>
        <w:jc w:val="both"/>
        <w:rPr>
          <w:rFonts w:ascii="Times New Roman" w:hAnsi="Times New Roman"/>
          <w:b/>
          <w:sz w:val="24"/>
          <w:szCs w:val="24"/>
        </w:rPr>
      </w:pPr>
    </w:p>
    <w:p w14:paraId="4FC7F471" w14:textId="126ECD75" w:rsidR="003371E9" w:rsidRPr="004170CF" w:rsidRDefault="005A1181">
      <w:pPr>
        <w:spacing w:after="0" w:line="240" w:lineRule="auto"/>
        <w:ind w:hanging="567"/>
        <w:jc w:val="both"/>
        <w:rPr>
          <w:rFonts w:ascii="Times New Roman" w:hAnsi="Times New Roman"/>
          <w:b/>
          <w:sz w:val="24"/>
          <w:szCs w:val="24"/>
        </w:rPr>
      </w:pPr>
      <w:r w:rsidRPr="004170CF">
        <w:rPr>
          <w:rFonts w:ascii="Times New Roman" w:hAnsi="Times New Roman"/>
          <w:sz w:val="24"/>
          <w:szCs w:val="24"/>
        </w:rPr>
        <w:t>2.1.</w:t>
      </w:r>
      <w:r w:rsidRPr="004170CF">
        <w:rPr>
          <w:rFonts w:ascii="Times New Roman" w:hAnsi="Times New Roman"/>
          <w:sz w:val="24"/>
          <w:szCs w:val="24"/>
        </w:rPr>
        <w:tab/>
        <w:t xml:space="preserve">A bérleti jogviszony a 9/2015. (III.31.) Piacrendelet 5.§ (1a) bekezdése szerinti </w:t>
      </w:r>
      <w:r w:rsidR="00FE748A" w:rsidRPr="004170CF">
        <w:rPr>
          <w:rFonts w:ascii="Times New Roman" w:hAnsi="Times New Roman"/>
          <w:b/>
          <w:sz w:val="24"/>
          <w:szCs w:val="24"/>
        </w:rPr>
        <w:t>…… éves határozott időtartamra/határozatlan időre</w:t>
      </w:r>
      <w:r w:rsidR="00091718" w:rsidRPr="004170CF">
        <w:rPr>
          <w:rFonts w:ascii="Times New Roman" w:hAnsi="Times New Roman"/>
          <w:b/>
          <w:sz w:val="24"/>
          <w:szCs w:val="24"/>
        </w:rPr>
        <w:t xml:space="preserve"> jön létre</w:t>
      </w:r>
      <w:r w:rsidR="00FE748A" w:rsidRPr="004170CF">
        <w:rPr>
          <w:rFonts w:ascii="Times New Roman" w:hAnsi="Times New Roman"/>
          <w:b/>
          <w:sz w:val="24"/>
          <w:szCs w:val="24"/>
        </w:rPr>
        <w:t>.</w:t>
      </w:r>
    </w:p>
    <w:p w14:paraId="44F96A58" w14:textId="77777777" w:rsidR="003371E9" w:rsidRPr="004170CF" w:rsidRDefault="003371E9">
      <w:pPr>
        <w:spacing w:after="0" w:line="240" w:lineRule="auto"/>
        <w:ind w:hanging="567"/>
        <w:jc w:val="both"/>
        <w:rPr>
          <w:rFonts w:ascii="Times New Roman" w:hAnsi="Times New Roman"/>
          <w:sz w:val="24"/>
          <w:szCs w:val="24"/>
        </w:rPr>
      </w:pPr>
    </w:p>
    <w:p w14:paraId="2F717CE6" w14:textId="77777777" w:rsidR="001F7E19" w:rsidRPr="004170CF" w:rsidRDefault="005A1181" w:rsidP="00D13536">
      <w:pPr>
        <w:ind w:hanging="567"/>
        <w:jc w:val="both"/>
        <w:rPr>
          <w:rFonts w:ascii="Times New Roman" w:hAnsi="Times New Roman"/>
          <w:sz w:val="24"/>
          <w:szCs w:val="24"/>
        </w:rPr>
      </w:pPr>
      <w:r w:rsidRPr="004170CF">
        <w:rPr>
          <w:rFonts w:ascii="Times New Roman" w:hAnsi="Times New Roman"/>
          <w:sz w:val="24"/>
          <w:szCs w:val="24"/>
        </w:rPr>
        <w:lastRenderedPageBreak/>
        <w:t xml:space="preserve">2.2. </w:t>
      </w:r>
      <w:r w:rsidRPr="004170CF">
        <w:rPr>
          <w:rFonts w:ascii="Times New Roman" w:hAnsi="Times New Roman"/>
          <w:sz w:val="24"/>
          <w:szCs w:val="24"/>
        </w:rPr>
        <w:tab/>
      </w:r>
      <w:r w:rsidR="00D13536" w:rsidRPr="004170CF">
        <w:rPr>
          <w:rFonts w:ascii="Times New Roman" w:hAnsi="Times New Roman"/>
          <w:sz w:val="24"/>
          <w:szCs w:val="24"/>
        </w:rPr>
        <w:t xml:space="preserve">A Bérlő a Bérleményt köteles legkésőbb a 6.1. pontban foglaltak szerint birtokba venni, a Bérlemény birtokába lépni, és a Bérleményt a birtokbaadás napjától a Bérbeadó – a Budapest Főváros VII. kerület Erzsébetváros Önkormányzat Képviselő-testület Pénzügyi és Kerületfejlesztési Bizottságának - </w:t>
      </w:r>
      <w:r w:rsidR="00FE748A" w:rsidRPr="004170CF">
        <w:rPr>
          <w:rFonts w:ascii="Times New Roman" w:hAnsi="Times New Roman"/>
          <w:sz w:val="24"/>
          <w:szCs w:val="24"/>
        </w:rPr>
        <w:t>…………….</w:t>
      </w:r>
      <w:r w:rsidR="00C90BE7" w:rsidRPr="004170CF">
        <w:rPr>
          <w:rFonts w:ascii="Times New Roman" w:hAnsi="Times New Roman"/>
          <w:b/>
          <w:sz w:val="24"/>
          <w:szCs w:val="24"/>
        </w:rPr>
        <w:t xml:space="preserve"> </w:t>
      </w:r>
      <w:r w:rsidR="008F202E" w:rsidRPr="004170CF">
        <w:rPr>
          <w:rFonts w:ascii="Times New Roman" w:hAnsi="Times New Roman"/>
          <w:b/>
          <w:sz w:val="24"/>
          <w:szCs w:val="24"/>
        </w:rPr>
        <w:t>sz. PKB</w:t>
      </w:r>
      <w:r w:rsidR="00D13536" w:rsidRPr="004170CF">
        <w:rPr>
          <w:rFonts w:ascii="Times New Roman" w:hAnsi="Times New Roman"/>
          <w:b/>
          <w:sz w:val="24"/>
          <w:szCs w:val="24"/>
        </w:rPr>
        <w:t xml:space="preserve"> határozatában</w:t>
      </w:r>
      <w:r w:rsidR="00D13536" w:rsidRPr="004170CF">
        <w:rPr>
          <w:rFonts w:ascii="Times New Roman" w:hAnsi="Times New Roman"/>
          <w:sz w:val="24"/>
          <w:szCs w:val="24"/>
        </w:rPr>
        <w:t xml:space="preserve"> foglalt </w:t>
      </w:r>
      <w:r w:rsidR="00FE748A" w:rsidRPr="004170CF">
        <w:rPr>
          <w:rFonts w:ascii="Times New Roman" w:hAnsi="Times New Roman"/>
          <w:sz w:val="24"/>
          <w:szCs w:val="24"/>
        </w:rPr>
        <w:t>……………………..</w:t>
      </w:r>
      <w:r w:rsidR="00C90BE7" w:rsidRPr="004170CF">
        <w:rPr>
          <w:rFonts w:ascii="Times New Roman" w:hAnsi="Times New Roman"/>
          <w:b/>
          <w:sz w:val="24"/>
          <w:szCs w:val="24"/>
        </w:rPr>
        <w:t xml:space="preserve"> </w:t>
      </w:r>
      <w:r w:rsidR="00D13536" w:rsidRPr="004170CF">
        <w:rPr>
          <w:rFonts w:ascii="Times New Roman" w:hAnsi="Times New Roman"/>
          <w:sz w:val="24"/>
          <w:szCs w:val="24"/>
        </w:rPr>
        <w:t>profil szerint működtetni.</w:t>
      </w:r>
    </w:p>
    <w:p w14:paraId="2FD14F9C" w14:textId="77777777" w:rsidR="009A070E" w:rsidRPr="004170CF" w:rsidRDefault="009A070E" w:rsidP="00D13536">
      <w:pPr>
        <w:ind w:hanging="567"/>
        <w:jc w:val="both"/>
        <w:rPr>
          <w:rFonts w:ascii="Times New Roman" w:hAnsi="Times New Roman"/>
          <w:sz w:val="24"/>
          <w:szCs w:val="24"/>
        </w:rPr>
      </w:pPr>
    </w:p>
    <w:p w14:paraId="0BE7D52A" w14:textId="77777777" w:rsidR="009A070E" w:rsidRPr="004170CF" w:rsidRDefault="009A070E" w:rsidP="009A070E">
      <w:pPr>
        <w:pStyle w:val="ListParagraph1"/>
        <w:ind w:left="284"/>
        <w:rPr>
          <w:rFonts w:ascii="Times New Roman" w:hAnsi="Times New Roman"/>
          <w:b/>
          <w:sz w:val="24"/>
          <w:szCs w:val="24"/>
        </w:rPr>
      </w:pPr>
    </w:p>
    <w:p w14:paraId="57E9564B" w14:textId="77777777" w:rsidR="003371E9" w:rsidRPr="004170CF" w:rsidRDefault="005A1181">
      <w:pPr>
        <w:pStyle w:val="ListParagraph1"/>
        <w:numPr>
          <w:ilvl w:val="0"/>
          <w:numId w:val="1"/>
        </w:numPr>
        <w:ind w:left="284" w:hanging="284"/>
        <w:jc w:val="center"/>
        <w:rPr>
          <w:rFonts w:ascii="Times New Roman" w:hAnsi="Times New Roman"/>
          <w:b/>
          <w:sz w:val="24"/>
          <w:szCs w:val="24"/>
        </w:rPr>
      </w:pPr>
      <w:r w:rsidRPr="004170CF">
        <w:rPr>
          <w:rFonts w:ascii="Times New Roman" w:hAnsi="Times New Roman"/>
          <w:b/>
          <w:sz w:val="24"/>
          <w:szCs w:val="24"/>
        </w:rPr>
        <w:t>BÉRLETI DÍJ</w:t>
      </w:r>
    </w:p>
    <w:p w14:paraId="2DA05144" w14:textId="77777777" w:rsidR="003371E9" w:rsidRPr="004170CF" w:rsidRDefault="003371E9">
      <w:pPr>
        <w:spacing w:after="0" w:line="240" w:lineRule="auto"/>
        <w:jc w:val="both"/>
        <w:rPr>
          <w:rFonts w:ascii="Times New Roman" w:hAnsi="Times New Roman"/>
          <w:b/>
          <w:sz w:val="24"/>
          <w:szCs w:val="24"/>
        </w:rPr>
      </w:pPr>
    </w:p>
    <w:p w14:paraId="7A5A6542"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3.1.</w:t>
      </w:r>
      <w:r w:rsidRPr="004170CF">
        <w:rPr>
          <w:rFonts w:ascii="Times New Roman" w:hAnsi="Times New Roman"/>
          <w:sz w:val="24"/>
          <w:szCs w:val="24"/>
        </w:rPr>
        <w:tab/>
        <w:t>A Szerződő felek</w:t>
      </w:r>
    </w:p>
    <w:p w14:paraId="78EB80B8" w14:textId="77777777" w:rsidR="003371E9" w:rsidRPr="004170CF" w:rsidRDefault="003371E9">
      <w:pPr>
        <w:spacing w:after="0" w:line="240" w:lineRule="auto"/>
        <w:ind w:hanging="567"/>
        <w:jc w:val="both"/>
        <w:rPr>
          <w:rFonts w:ascii="Times New Roman" w:hAnsi="Times New Roman"/>
          <w:sz w:val="24"/>
          <w:szCs w:val="24"/>
        </w:rPr>
      </w:pPr>
    </w:p>
    <w:p w14:paraId="7DB61AD6" w14:textId="77777777" w:rsidR="003371E9" w:rsidRPr="004170CF" w:rsidRDefault="00FE748A">
      <w:pPr>
        <w:spacing w:after="0" w:line="240" w:lineRule="auto"/>
        <w:ind w:hanging="567"/>
        <w:jc w:val="center"/>
        <w:rPr>
          <w:rFonts w:ascii="Times New Roman" w:hAnsi="Times New Roman"/>
          <w:b/>
          <w:sz w:val="24"/>
          <w:szCs w:val="24"/>
        </w:rPr>
      </w:pPr>
      <w:r w:rsidRPr="004170CF">
        <w:rPr>
          <w:rFonts w:ascii="Times New Roman" w:hAnsi="Times New Roman"/>
          <w:b/>
          <w:sz w:val="24"/>
          <w:szCs w:val="24"/>
        </w:rPr>
        <w:t>……………………</w:t>
      </w:r>
      <w:r w:rsidR="005A1181" w:rsidRPr="004170CF">
        <w:rPr>
          <w:rFonts w:ascii="Times New Roman" w:hAnsi="Times New Roman"/>
          <w:b/>
          <w:sz w:val="24"/>
          <w:szCs w:val="24"/>
        </w:rPr>
        <w:t>,- Ft</w:t>
      </w:r>
      <w:r w:rsidR="009A070E" w:rsidRPr="004170CF">
        <w:rPr>
          <w:rFonts w:ascii="Times New Roman" w:hAnsi="Times New Roman"/>
          <w:b/>
          <w:sz w:val="24"/>
          <w:szCs w:val="24"/>
        </w:rPr>
        <w:t xml:space="preserve"> </w:t>
      </w:r>
      <w:r w:rsidR="005A1181" w:rsidRPr="004170CF">
        <w:rPr>
          <w:rFonts w:ascii="Times New Roman" w:hAnsi="Times New Roman"/>
          <w:b/>
          <w:sz w:val="24"/>
          <w:szCs w:val="24"/>
        </w:rPr>
        <w:t>+ ÁFA/m2/hó</w:t>
      </w:r>
    </w:p>
    <w:p w14:paraId="4E3077A8" w14:textId="77777777" w:rsidR="00FE748A" w:rsidRPr="004170CF" w:rsidRDefault="00FE748A">
      <w:pPr>
        <w:spacing w:after="0" w:line="240" w:lineRule="auto"/>
        <w:ind w:hanging="567"/>
        <w:jc w:val="center"/>
        <w:rPr>
          <w:rFonts w:ascii="Times New Roman" w:hAnsi="Times New Roman"/>
          <w:b/>
          <w:sz w:val="24"/>
          <w:szCs w:val="24"/>
        </w:rPr>
      </w:pPr>
    </w:p>
    <w:p w14:paraId="346B41DF" w14:textId="77777777" w:rsidR="008E097B" w:rsidRPr="004170CF" w:rsidRDefault="005A1181" w:rsidP="00D13536">
      <w:pPr>
        <w:spacing w:after="0" w:line="240" w:lineRule="auto"/>
        <w:jc w:val="both"/>
        <w:rPr>
          <w:rFonts w:ascii="Times New Roman" w:hAnsi="Times New Roman"/>
          <w:sz w:val="24"/>
          <w:szCs w:val="24"/>
        </w:rPr>
      </w:pPr>
      <w:r w:rsidRPr="004170CF">
        <w:rPr>
          <w:rFonts w:ascii="Times New Roman" w:hAnsi="Times New Roman"/>
          <w:sz w:val="24"/>
          <w:szCs w:val="24"/>
        </w:rPr>
        <w:t xml:space="preserve">azaz mindösszesen </w:t>
      </w:r>
      <w:r w:rsidR="00FE748A" w:rsidRPr="004170CF">
        <w:rPr>
          <w:rFonts w:ascii="Times New Roman" w:hAnsi="Times New Roman"/>
          <w:sz w:val="24"/>
          <w:szCs w:val="24"/>
        </w:rPr>
        <w:t>……………………..</w:t>
      </w:r>
      <w:r w:rsidRPr="004170CF">
        <w:rPr>
          <w:rFonts w:ascii="Times New Roman" w:hAnsi="Times New Roman"/>
          <w:b/>
          <w:sz w:val="24"/>
          <w:szCs w:val="24"/>
        </w:rPr>
        <w:t xml:space="preserve"> forint+Áfa/hó</w:t>
      </w:r>
      <w:r w:rsidRPr="004170CF">
        <w:rPr>
          <w:rFonts w:ascii="Times New Roman" w:hAnsi="Times New Roman"/>
          <w:sz w:val="24"/>
          <w:szCs w:val="24"/>
        </w:rPr>
        <w:t xml:space="preserve"> bérleti díjban állapodnak meg (a továbbiakban: </w:t>
      </w:r>
      <w:r w:rsidRPr="004170CF">
        <w:rPr>
          <w:rFonts w:ascii="Times New Roman" w:hAnsi="Times New Roman"/>
          <w:b/>
          <w:sz w:val="24"/>
          <w:szCs w:val="24"/>
        </w:rPr>
        <w:t>Bérleti Díj</w:t>
      </w:r>
      <w:r w:rsidRPr="004170CF">
        <w:rPr>
          <w:rFonts w:ascii="Times New Roman" w:hAnsi="Times New Roman"/>
          <w:sz w:val="24"/>
          <w:szCs w:val="24"/>
        </w:rPr>
        <w:t>). Felek egyezően megállapodnak abban, hogy a Bérleti Díj fizetési kötelezettség kezdő napja a Bérlemény birtokbaadásának napja</w:t>
      </w:r>
      <w:r w:rsidR="008E097B" w:rsidRPr="004170CF">
        <w:rPr>
          <w:rFonts w:ascii="Times New Roman" w:hAnsi="Times New Roman"/>
          <w:sz w:val="24"/>
          <w:szCs w:val="24"/>
        </w:rPr>
        <w:t>.</w:t>
      </w:r>
    </w:p>
    <w:p w14:paraId="11CAD9B0" w14:textId="77777777" w:rsidR="008E097B" w:rsidRPr="004170CF" w:rsidRDefault="008E097B">
      <w:pPr>
        <w:spacing w:after="0" w:line="240" w:lineRule="auto"/>
        <w:ind w:hanging="567"/>
        <w:jc w:val="both"/>
        <w:rPr>
          <w:rFonts w:ascii="Times New Roman" w:hAnsi="Times New Roman"/>
          <w:sz w:val="24"/>
          <w:szCs w:val="24"/>
        </w:rPr>
      </w:pPr>
    </w:p>
    <w:p w14:paraId="26C5CEC2" w14:textId="67DADC9A"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3.</w:t>
      </w:r>
      <w:r w:rsidR="004170CF">
        <w:rPr>
          <w:rFonts w:ascii="Times New Roman" w:hAnsi="Times New Roman"/>
          <w:sz w:val="24"/>
          <w:szCs w:val="24"/>
        </w:rPr>
        <w:t>2</w:t>
      </w:r>
      <w:r w:rsidRPr="004170CF">
        <w:rPr>
          <w:rFonts w:ascii="Times New Roman" w:hAnsi="Times New Roman"/>
          <w:sz w:val="24"/>
          <w:szCs w:val="24"/>
        </w:rPr>
        <w:t>.</w:t>
      </w:r>
      <w:r w:rsidRPr="004170CF">
        <w:rPr>
          <w:rFonts w:ascii="Times New Roman" w:hAnsi="Times New Roman"/>
          <w:sz w:val="24"/>
          <w:szCs w:val="24"/>
        </w:rPr>
        <w:tab/>
        <w:t>A Bérleti Díj havonta előre esedékesen Bérbeadó által a tárgyhónap 5. napjáig a Bérbeadó nevében az Üzemeltető által kibocsátott számla ellenében</w:t>
      </w:r>
      <w:r w:rsidR="008E097B" w:rsidRPr="004170CF">
        <w:rPr>
          <w:rFonts w:ascii="Times New Roman" w:hAnsi="Times New Roman"/>
          <w:sz w:val="24"/>
          <w:szCs w:val="24"/>
        </w:rPr>
        <w:t>, a Bérbeadó 11784009-15507008-10360006 számlán feltüntetett bankszámlaszámra,</w:t>
      </w:r>
      <w:r w:rsidRPr="004170CF">
        <w:rPr>
          <w:rFonts w:ascii="Times New Roman" w:hAnsi="Times New Roman"/>
          <w:sz w:val="24"/>
          <w:szCs w:val="24"/>
        </w:rPr>
        <w:t xml:space="preserve"> átutalással a tárgyhónap 15. napjáig teljesítendő. Amennyiben a Bérleti Díj fizetési kötelezettség kezdőnapja hónap közbeni napra esik, úgy a következő havi Bérleti Díjra vonatkozó számlával egyidejűleg kerül kiállításra a törthónapra vonatkozó arányos Bérleti Díjról szóló számla, amelyet tárgyhót követő hónap 15. napjáig köteles kiegyenlíteni a Bérlő. </w:t>
      </w:r>
    </w:p>
    <w:p w14:paraId="0D99B475" w14:textId="77777777" w:rsidR="003371E9" w:rsidRPr="004170CF" w:rsidRDefault="003371E9">
      <w:pPr>
        <w:spacing w:after="0" w:line="240" w:lineRule="auto"/>
        <w:ind w:hanging="567"/>
        <w:jc w:val="both"/>
        <w:rPr>
          <w:rFonts w:ascii="Times New Roman" w:hAnsi="Times New Roman"/>
          <w:sz w:val="24"/>
          <w:szCs w:val="24"/>
        </w:rPr>
      </w:pPr>
    </w:p>
    <w:p w14:paraId="13497638" w14:textId="77777777" w:rsidR="00873391" w:rsidRPr="00873391" w:rsidRDefault="005A1181" w:rsidP="00873391">
      <w:pPr>
        <w:spacing w:after="0" w:line="240" w:lineRule="auto"/>
        <w:ind w:hanging="567"/>
        <w:jc w:val="both"/>
        <w:rPr>
          <w:rFonts w:ascii="Times New Roman" w:hAnsi="Times New Roman"/>
          <w:sz w:val="24"/>
          <w:szCs w:val="24"/>
        </w:rPr>
      </w:pPr>
      <w:r w:rsidRPr="004170CF">
        <w:rPr>
          <w:rFonts w:ascii="Times New Roman" w:hAnsi="Times New Roman"/>
          <w:sz w:val="24"/>
          <w:szCs w:val="24"/>
        </w:rPr>
        <w:t>3.</w:t>
      </w:r>
      <w:r w:rsidR="004170CF">
        <w:rPr>
          <w:rFonts w:ascii="Times New Roman" w:hAnsi="Times New Roman"/>
          <w:sz w:val="24"/>
          <w:szCs w:val="24"/>
        </w:rPr>
        <w:t>3</w:t>
      </w:r>
      <w:r w:rsidRPr="004170CF">
        <w:rPr>
          <w:rFonts w:ascii="Times New Roman" w:hAnsi="Times New Roman"/>
          <w:sz w:val="24"/>
          <w:szCs w:val="24"/>
        </w:rPr>
        <w:t>.</w:t>
      </w:r>
      <w:r w:rsidRPr="004170CF">
        <w:rPr>
          <w:rFonts w:ascii="Times New Roman" w:hAnsi="Times New Roman"/>
          <w:sz w:val="24"/>
          <w:szCs w:val="24"/>
        </w:rPr>
        <w:tab/>
      </w:r>
      <w:r w:rsidRPr="00873391">
        <w:rPr>
          <w:rFonts w:ascii="Times New Roman" w:hAnsi="Times New Roman"/>
          <w:sz w:val="24"/>
          <w:szCs w:val="24"/>
        </w:rPr>
        <w:t>A bérleti díj nem fizetése vagy késedelmes teljesítése a XI. fejezet pontjaiban foglalt szankciókat vonja maga után.</w:t>
      </w:r>
    </w:p>
    <w:p w14:paraId="7F8C79A1" w14:textId="77777777" w:rsidR="00873391" w:rsidRPr="00873391" w:rsidRDefault="00873391" w:rsidP="00873391">
      <w:pPr>
        <w:spacing w:after="0" w:line="240" w:lineRule="auto"/>
        <w:ind w:hanging="567"/>
        <w:jc w:val="both"/>
        <w:rPr>
          <w:rFonts w:ascii="Times New Roman" w:hAnsi="Times New Roman"/>
          <w:sz w:val="24"/>
          <w:szCs w:val="24"/>
        </w:rPr>
      </w:pPr>
    </w:p>
    <w:p w14:paraId="3038EDA4" w14:textId="7EED03C9" w:rsidR="00873391" w:rsidRPr="00873391" w:rsidRDefault="00873391" w:rsidP="00873391">
      <w:pPr>
        <w:spacing w:after="0" w:line="240" w:lineRule="auto"/>
        <w:ind w:hanging="567"/>
        <w:jc w:val="both"/>
        <w:rPr>
          <w:rFonts w:ascii="Times New Roman" w:hAnsi="Times New Roman"/>
          <w:sz w:val="24"/>
          <w:szCs w:val="24"/>
        </w:rPr>
      </w:pPr>
      <w:r w:rsidRPr="00873391">
        <w:rPr>
          <w:rFonts w:ascii="Times New Roman" w:hAnsi="Times New Roman"/>
          <w:sz w:val="24"/>
          <w:szCs w:val="24"/>
        </w:rPr>
        <w:t xml:space="preserve">3.4.   A Szerződő Felek megállapodnak abban, hogy a 3.1. pontban meghatározott Bérleti Díj összege jelen Szerződés megkötésének időpontjától számított 2 évig nem emelkedik, majd azt követően évente a KSH által közölt </w:t>
      </w:r>
      <w:r w:rsidR="00997C82">
        <w:rPr>
          <w:rFonts w:ascii="Times New Roman" w:hAnsi="Times New Roman"/>
          <w:sz w:val="24"/>
          <w:szCs w:val="24"/>
        </w:rPr>
        <w:t xml:space="preserve">fogyasztói árváltozás </w:t>
      </w:r>
      <w:r w:rsidRPr="00873391">
        <w:rPr>
          <w:rFonts w:ascii="Times New Roman" w:hAnsi="Times New Roman"/>
          <w:sz w:val="24"/>
          <w:szCs w:val="24"/>
        </w:rPr>
        <w:t>mértékével- automatikusan- külön jognyilatkozat illetve szerződésmódosítás nélkül megemelkedik.</w:t>
      </w:r>
    </w:p>
    <w:p w14:paraId="3D71A9D4" w14:textId="77777777" w:rsidR="00873391" w:rsidRPr="00873391" w:rsidRDefault="00873391" w:rsidP="00873391">
      <w:pPr>
        <w:spacing w:after="0" w:line="240" w:lineRule="auto"/>
        <w:ind w:hanging="567"/>
        <w:jc w:val="both"/>
        <w:rPr>
          <w:rFonts w:ascii="Times New Roman" w:hAnsi="Times New Roman"/>
          <w:sz w:val="24"/>
          <w:szCs w:val="24"/>
        </w:rPr>
      </w:pPr>
    </w:p>
    <w:p w14:paraId="5908B80E" w14:textId="704B78C6" w:rsidR="00873391" w:rsidRPr="00873391" w:rsidRDefault="00873391" w:rsidP="00873391">
      <w:pPr>
        <w:spacing w:after="0" w:line="240" w:lineRule="auto"/>
        <w:ind w:hanging="567"/>
        <w:jc w:val="both"/>
        <w:rPr>
          <w:rFonts w:ascii="Times New Roman" w:hAnsi="Times New Roman"/>
          <w:sz w:val="24"/>
          <w:szCs w:val="24"/>
        </w:rPr>
      </w:pPr>
      <w:r w:rsidRPr="00873391">
        <w:rPr>
          <w:rFonts w:ascii="Times New Roman" w:hAnsi="Times New Roman"/>
          <w:sz w:val="24"/>
          <w:szCs w:val="24"/>
        </w:rPr>
        <w:t>3.</w:t>
      </w:r>
      <w:r>
        <w:rPr>
          <w:rFonts w:ascii="Times New Roman" w:hAnsi="Times New Roman"/>
          <w:sz w:val="24"/>
          <w:szCs w:val="24"/>
        </w:rPr>
        <w:t>5</w:t>
      </w:r>
      <w:r w:rsidRPr="00873391">
        <w:rPr>
          <w:rFonts w:ascii="Times New Roman" w:hAnsi="Times New Roman"/>
          <w:sz w:val="24"/>
          <w:szCs w:val="24"/>
        </w:rPr>
        <w:t xml:space="preserve">.   Bérbeadó köteles Bérlőt a KSH által közölt </w:t>
      </w:r>
      <w:r w:rsidR="00997C82">
        <w:rPr>
          <w:rFonts w:ascii="Times New Roman" w:hAnsi="Times New Roman"/>
          <w:sz w:val="24"/>
          <w:szCs w:val="24"/>
        </w:rPr>
        <w:t xml:space="preserve">fogyasztói árváltozás </w:t>
      </w:r>
      <w:r w:rsidR="00997C82">
        <w:rPr>
          <w:rFonts w:ascii="Times New Roman" w:hAnsi="Times New Roman"/>
          <w:sz w:val="24"/>
          <w:szCs w:val="24"/>
        </w:rPr>
        <w:t xml:space="preserve"> </w:t>
      </w:r>
      <w:r w:rsidRPr="00873391">
        <w:rPr>
          <w:rFonts w:ascii="Times New Roman" w:hAnsi="Times New Roman"/>
          <w:sz w:val="24"/>
          <w:szCs w:val="24"/>
        </w:rPr>
        <w:t>és az ehhez igazodó Bérleti Díj változásának mértékéről írásban tájékoztatni.</w:t>
      </w:r>
    </w:p>
    <w:p w14:paraId="3E89DCC2" w14:textId="77777777" w:rsidR="00873391" w:rsidRPr="00873391" w:rsidRDefault="00873391" w:rsidP="00873391">
      <w:pPr>
        <w:spacing w:after="0" w:line="240" w:lineRule="auto"/>
        <w:ind w:left="-567"/>
        <w:jc w:val="both"/>
        <w:rPr>
          <w:rFonts w:ascii="Times New Roman" w:hAnsi="Times New Roman"/>
          <w:sz w:val="24"/>
          <w:szCs w:val="24"/>
        </w:rPr>
      </w:pPr>
    </w:p>
    <w:p w14:paraId="49E6D8FD" w14:textId="1CD232E6" w:rsidR="00873391" w:rsidRPr="00873391" w:rsidRDefault="00873391" w:rsidP="00873391">
      <w:pPr>
        <w:spacing w:after="0" w:line="240" w:lineRule="auto"/>
        <w:ind w:left="-567"/>
        <w:jc w:val="both"/>
        <w:rPr>
          <w:rFonts w:ascii="Times New Roman" w:hAnsi="Times New Roman"/>
          <w:sz w:val="24"/>
          <w:szCs w:val="24"/>
        </w:rPr>
      </w:pPr>
      <w:r w:rsidRPr="00873391">
        <w:rPr>
          <w:rFonts w:ascii="Times New Roman" w:hAnsi="Times New Roman"/>
          <w:sz w:val="24"/>
          <w:szCs w:val="24"/>
        </w:rPr>
        <w:t>3.</w:t>
      </w:r>
      <w:r>
        <w:rPr>
          <w:rFonts w:ascii="Times New Roman" w:hAnsi="Times New Roman"/>
          <w:sz w:val="24"/>
          <w:szCs w:val="24"/>
        </w:rPr>
        <w:t>6</w:t>
      </w:r>
      <w:r w:rsidRPr="00873391">
        <w:rPr>
          <w:rFonts w:ascii="Times New Roman" w:hAnsi="Times New Roman"/>
          <w:sz w:val="24"/>
          <w:szCs w:val="24"/>
        </w:rPr>
        <w:t xml:space="preserve">. Bérlő az értesítés kézbesítéséig az előző évre érvényes Bérleti Díj fizetésére köteles. </w:t>
      </w:r>
    </w:p>
    <w:p w14:paraId="4C7302FD" w14:textId="77777777" w:rsidR="00873391" w:rsidRPr="004170CF" w:rsidRDefault="00873391">
      <w:pPr>
        <w:spacing w:after="0" w:line="240" w:lineRule="auto"/>
        <w:ind w:hanging="567"/>
        <w:jc w:val="both"/>
        <w:rPr>
          <w:rFonts w:ascii="Times New Roman" w:hAnsi="Times New Roman"/>
          <w:sz w:val="24"/>
          <w:szCs w:val="24"/>
        </w:rPr>
      </w:pPr>
    </w:p>
    <w:p w14:paraId="669065B2" w14:textId="77777777" w:rsidR="003371E9" w:rsidRPr="004170CF" w:rsidRDefault="003371E9">
      <w:pPr>
        <w:spacing w:after="0" w:line="240" w:lineRule="auto"/>
        <w:ind w:left="1021"/>
        <w:jc w:val="both"/>
        <w:rPr>
          <w:rFonts w:ascii="Times New Roman" w:hAnsi="Times New Roman"/>
          <w:sz w:val="24"/>
          <w:szCs w:val="24"/>
        </w:rPr>
      </w:pPr>
    </w:p>
    <w:p w14:paraId="4C9A59AC" w14:textId="77777777" w:rsidR="003371E9" w:rsidRPr="004170CF" w:rsidRDefault="005A1181">
      <w:pPr>
        <w:pStyle w:val="ListParagraph1"/>
        <w:numPr>
          <w:ilvl w:val="0"/>
          <w:numId w:val="1"/>
        </w:numPr>
        <w:ind w:left="284" w:hanging="284"/>
        <w:jc w:val="center"/>
        <w:rPr>
          <w:rFonts w:ascii="Times New Roman" w:hAnsi="Times New Roman"/>
          <w:b/>
          <w:sz w:val="24"/>
          <w:szCs w:val="24"/>
        </w:rPr>
      </w:pPr>
      <w:r w:rsidRPr="004170CF">
        <w:rPr>
          <w:rFonts w:ascii="Times New Roman" w:hAnsi="Times New Roman"/>
          <w:b/>
          <w:sz w:val="24"/>
          <w:szCs w:val="24"/>
        </w:rPr>
        <w:t>A BÉRLETI DÍJ BIZTOSÍTÉK</w:t>
      </w:r>
      <w:bookmarkStart w:id="0" w:name="_Hlk4797603821"/>
      <w:bookmarkEnd w:id="0"/>
    </w:p>
    <w:p w14:paraId="586EE690" w14:textId="77777777" w:rsidR="003371E9" w:rsidRPr="004170CF" w:rsidRDefault="003371E9">
      <w:pPr>
        <w:spacing w:after="0" w:line="240" w:lineRule="auto"/>
        <w:jc w:val="both"/>
        <w:rPr>
          <w:rFonts w:ascii="Times New Roman" w:hAnsi="Times New Roman"/>
          <w:b/>
          <w:sz w:val="24"/>
          <w:szCs w:val="24"/>
        </w:rPr>
      </w:pPr>
    </w:p>
    <w:p w14:paraId="318FFC4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4.1.</w:t>
      </w:r>
      <w:r w:rsidRPr="004170CF">
        <w:rPr>
          <w:rFonts w:ascii="Times New Roman" w:hAnsi="Times New Roman"/>
          <w:sz w:val="24"/>
          <w:szCs w:val="24"/>
        </w:rPr>
        <w:tab/>
        <w:t>A Bérlő köteles jelen szerződés aláírástól számított 15 napon belül 4 havi bérleti díjnak megfelelő biztosítékot fizetni (egy összegben fizetendő).</w:t>
      </w:r>
    </w:p>
    <w:p w14:paraId="7BCEF594"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A bérleti díj biztosíték (kaució) nem téríthető vissza, ha a Bérlő hibájából a bérleti jogviszony 2 éven belül megszűnik.</w:t>
      </w:r>
    </w:p>
    <w:p w14:paraId="4DB02647"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A bérleti díj biztosíték (kaució) fele téríthető vissza, ha a Bérlő hibájából a bérleti jogviszony 2 éven túl, de 4 éven belül megszűnik.</w:t>
      </w:r>
    </w:p>
    <w:p w14:paraId="79B940D7"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lastRenderedPageBreak/>
        <w:t>A bérleti díj biztosíték (kaució) teljes összege téríthető vissza, ha a bérleti jogviszony 4 éven túl bármilyen okból megszűnik, a bérleti díj biztosítékra vonatkozó jogkövetkezmények alkalmazásával.</w:t>
      </w:r>
    </w:p>
    <w:p w14:paraId="52F96A25" w14:textId="77777777" w:rsidR="003371E9" w:rsidRPr="004170CF" w:rsidRDefault="003371E9">
      <w:pPr>
        <w:spacing w:after="0" w:line="240" w:lineRule="auto"/>
        <w:ind w:hanging="567"/>
        <w:jc w:val="both"/>
        <w:rPr>
          <w:rFonts w:ascii="Times New Roman" w:hAnsi="Times New Roman"/>
          <w:sz w:val="24"/>
          <w:szCs w:val="24"/>
        </w:rPr>
      </w:pPr>
    </w:p>
    <w:p w14:paraId="4569F8F7"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4.2.</w:t>
      </w:r>
      <w:r w:rsidRPr="004170CF">
        <w:rPr>
          <w:rFonts w:ascii="Times New Roman" w:hAnsi="Times New Roman"/>
          <w:sz w:val="24"/>
          <w:szCs w:val="24"/>
        </w:rPr>
        <w:tab/>
        <w:t xml:space="preserve">A Bérlemény 4, azaz négy havi bérleti díjának megfelelő biztosíték (kaució) díja </w:t>
      </w:r>
      <w:r w:rsidR="00FE748A" w:rsidRPr="004170CF">
        <w:rPr>
          <w:rFonts w:ascii="Times New Roman" w:hAnsi="Times New Roman"/>
          <w:sz w:val="24"/>
          <w:szCs w:val="24"/>
        </w:rPr>
        <w:t>………………………</w:t>
      </w:r>
      <w:r w:rsidRPr="004170CF">
        <w:rPr>
          <w:rFonts w:ascii="Times New Roman" w:hAnsi="Times New Roman"/>
          <w:b/>
          <w:bCs/>
          <w:sz w:val="24"/>
          <w:szCs w:val="24"/>
        </w:rPr>
        <w:t xml:space="preserve"> </w:t>
      </w:r>
      <w:r w:rsidRPr="004170CF">
        <w:rPr>
          <w:rFonts w:ascii="Times New Roman" w:hAnsi="Times New Roman"/>
          <w:b/>
          <w:sz w:val="24"/>
          <w:szCs w:val="24"/>
        </w:rPr>
        <w:t xml:space="preserve">Ft+ÁFA, </w:t>
      </w:r>
      <w:r w:rsidRPr="004170CF">
        <w:rPr>
          <w:rFonts w:ascii="Times New Roman" w:hAnsi="Times New Roman"/>
          <w:sz w:val="24"/>
          <w:szCs w:val="24"/>
        </w:rPr>
        <w:t xml:space="preserve">azaz </w:t>
      </w:r>
      <w:r w:rsidR="00FE748A" w:rsidRPr="004170CF">
        <w:rPr>
          <w:rFonts w:ascii="Times New Roman" w:hAnsi="Times New Roman"/>
          <w:sz w:val="24"/>
          <w:szCs w:val="24"/>
        </w:rPr>
        <w:t>…………………………………..</w:t>
      </w:r>
      <w:r w:rsidRPr="004170CF">
        <w:rPr>
          <w:rFonts w:ascii="Times New Roman" w:hAnsi="Times New Roman"/>
          <w:b/>
          <w:sz w:val="24"/>
          <w:szCs w:val="24"/>
        </w:rPr>
        <w:t xml:space="preserve"> forint+Áfa</w:t>
      </w:r>
      <w:r w:rsidRPr="004170CF">
        <w:rPr>
          <w:rFonts w:ascii="Times New Roman" w:hAnsi="Times New Roman"/>
          <w:sz w:val="24"/>
          <w:szCs w:val="24"/>
        </w:rPr>
        <w:t>.</w:t>
      </w:r>
    </w:p>
    <w:p w14:paraId="0D80E850" w14:textId="77777777" w:rsidR="003371E9" w:rsidRPr="004170CF" w:rsidRDefault="003371E9">
      <w:pPr>
        <w:spacing w:after="0" w:line="240" w:lineRule="auto"/>
        <w:ind w:hanging="567"/>
        <w:jc w:val="both"/>
        <w:rPr>
          <w:rFonts w:ascii="Times New Roman" w:hAnsi="Times New Roman"/>
          <w:sz w:val="24"/>
          <w:szCs w:val="24"/>
        </w:rPr>
      </w:pPr>
    </w:p>
    <w:p w14:paraId="255CEA9B"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xml:space="preserve">Felek egyezően rögzítik, hogy a Bérlő köteles a bérleti díj biztosíték összegét, a bérleti szerződés aláírását követő 15 napon belül banki átutalás útján megfizetni az Önkormányzat rendelkezése alatt álló, OTP Bank Nyrt-nél vezetett 11784009- 15507008-10360006 számú alszámlára, </w:t>
      </w:r>
      <w:r w:rsidR="008E097B" w:rsidRPr="004170CF">
        <w:rPr>
          <w:rFonts w:ascii="Times New Roman" w:hAnsi="Times New Roman"/>
          <w:sz w:val="24"/>
          <w:szCs w:val="24"/>
        </w:rPr>
        <w:t xml:space="preserve">és </w:t>
      </w:r>
      <w:r w:rsidRPr="004170CF">
        <w:rPr>
          <w:rFonts w:ascii="Times New Roman" w:hAnsi="Times New Roman"/>
          <w:sz w:val="24"/>
          <w:szCs w:val="24"/>
        </w:rPr>
        <w:t xml:space="preserve">a megfizetés tényét a Bérbeadó </w:t>
      </w:r>
      <w:r w:rsidR="008E097B" w:rsidRPr="004170CF">
        <w:rPr>
          <w:rFonts w:ascii="Times New Roman" w:hAnsi="Times New Roman"/>
          <w:sz w:val="24"/>
          <w:szCs w:val="24"/>
        </w:rPr>
        <w:t xml:space="preserve">és az Üzemltető </w:t>
      </w:r>
      <w:r w:rsidRPr="004170CF">
        <w:rPr>
          <w:rFonts w:ascii="Times New Roman" w:hAnsi="Times New Roman"/>
          <w:sz w:val="24"/>
          <w:szCs w:val="24"/>
        </w:rPr>
        <w:t>felé 3 napon belül igazolni.</w:t>
      </w:r>
    </w:p>
    <w:p w14:paraId="78A0EFDB" w14:textId="77777777" w:rsidR="003371E9" w:rsidRPr="004170CF" w:rsidRDefault="003371E9">
      <w:pPr>
        <w:spacing w:after="0" w:line="240" w:lineRule="auto"/>
        <w:ind w:hanging="567"/>
        <w:jc w:val="both"/>
        <w:rPr>
          <w:rFonts w:ascii="Times New Roman" w:hAnsi="Times New Roman"/>
          <w:sz w:val="24"/>
          <w:szCs w:val="24"/>
        </w:rPr>
      </w:pPr>
    </w:p>
    <w:p w14:paraId="511EA390"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4.3.</w:t>
      </w:r>
      <w:r w:rsidRPr="004170CF">
        <w:rPr>
          <w:rFonts w:ascii="Times New Roman" w:hAnsi="Times New Roman"/>
          <w:sz w:val="24"/>
          <w:szCs w:val="24"/>
        </w:rPr>
        <w:tab/>
        <w:t xml:space="preserve">Amennyiben a Bérlő a bérleti díj biztosíték (kaució) határidőben történő megfizetésére vonatkozó kötelezettségének nem tesz eleget, úgy a Bérbeadó jogosult jelen szerződést egyoldalú nyilatkozatával azonnali hatállyal megszüntetni.  </w:t>
      </w:r>
    </w:p>
    <w:p w14:paraId="1F75A0A8" w14:textId="77777777" w:rsidR="003371E9" w:rsidRPr="004170CF" w:rsidRDefault="003371E9">
      <w:pPr>
        <w:spacing w:after="0" w:line="240" w:lineRule="auto"/>
        <w:ind w:hanging="567"/>
        <w:jc w:val="both"/>
        <w:rPr>
          <w:rFonts w:ascii="Times New Roman" w:hAnsi="Times New Roman"/>
          <w:sz w:val="24"/>
          <w:szCs w:val="24"/>
        </w:rPr>
      </w:pPr>
    </w:p>
    <w:p w14:paraId="7EA12299" w14:textId="702332FD" w:rsidR="003371E9" w:rsidRDefault="005A1181">
      <w:pPr>
        <w:ind w:hanging="567"/>
        <w:jc w:val="both"/>
        <w:rPr>
          <w:rFonts w:ascii="Times New Roman" w:hAnsi="Times New Roman"/>
          <w:sz w:val="24"/>
          <w:szCs w:val="24"/>
        </w:rPr>
      </w:pPr>
      <w:r w:rsidRPr="004170CF">
        <w:rPr>
          <w:rFonts w:ascii="Times New Roman" w:hAnsi="Times New Roman"/>
          <w:sz w:val="24"/>
          <w:szCs w:val="24"/>
        </w:rPr>
        <w:t xml:space="preserve">4.4. </w:t>
      </w:r>
      <w:r w:rsidRPr="004170CF">
        <w:rPr>
          <w:rFonts w:ascii="Times New Roman" w:hAnsi="Times New Roman"/>
          <w:sz w:val="24"/>
          <w:szCs w:val="24"/>
        </w:rPr>
        <w:tab/>
        <w:t>Szerződő felek megállapodnak abban és a Bérlő kifejezetten tudomásul veszi, hogy amennyiben a jelen bérleti szerződés bármilyen okból megszüntetésre kerül (12.1. pont) a Bérlő által megfizetett bérleti díj biztosíték (kaució) összegét a Bérbeadó jogosult a Bérlő által okozott károk kijavításának igazolt költségeire, valamint az akkor még hátralékos díjtartozások kifizetésére, továbbá a kifizetetlen Bérleti díjak rendezése erejéig beszámítani. A Bérlemény és tartozékainak, berendezési, felszerelési tárgyainak szokásos használatából eredő normál kopását és elhasználódását nem lehet e költségekhez számolni, Bérlővel megtéríttetni. A bérleti díj biztosítékkal (kaucióval) legkésőbb a Szerződés megszűnésétől számított 15 (tizenöt) napon belül el kell számolni. A felek előzetes külön írásbeli megállapodása esetén a bérleti díj biztosíték (kaució) a felmondási idő alatt részben, vagy egészben lelakható. Szerződő felek megállapodnak abban és a Bérlő kifejezetten tudomásul veszi, hogy amennyiben a Bérlő a Bérleményt elcseréli vagy a bérleti jogát átruházza (12.1.5. alpont) és az új bérlővel kötött külön megállapodásban a Bérleményre vonatkozó bérleti jogviszonyból eredő jogait és kötelezettségeit az új bérlőre átruházza, úgy az új bérlő a bérleti szerződés megkötésének idején érvényes bérleti díj biztosíték (kaució) és a Bérlő által teljesített bérleti díj biztosíték (kaució) összegének különbözetét köteles megfizetni a Bérbeadó részére.</w:t>
      </w:r>
    </w:p>
    <w:p w14:paraId="11680A3A" w14:textId="77777777" w:rsidR="004170CF" w:rsidRPr="004170CF" w:rsidRDefault="004170CF">
      <w:pPr>
        <w:ind w:hanging="567"/>
        <w:jc w:val="both"/>
        <w:rPr>
          <w:rFonts w:ascii="Times New Roman" w:hAnsi="Times New Roman"/>
          <w:b/>
          <w:i/>
          <w:sz w:val="24"/>
          <w:szCs w:val="24"/>
          <w:u w:val="single"/>
        </w:rPr>
      </w:pPr>
    </w:p>
    <w:p w14:paraId="06B9320F" w14:textId="77777777" w:rsidR="003371E9" w:rsidRPr="004170CF" w:rsidRDefault="005A1181">
      <w:pPr>
        <w:spacing w:after="0" w:line="240" w:lineRule="auto"/>
        <w:ind w:left="567" w:hanging="567"/>
        <w:jc w:val="center"/>
        <w:rPr>
          <w:rFonts w:ascii="Times New Roman" w:hAnsi="Times New Roman"/>
          <w:b/>
          <w:sz w:val="24"/>
          <w:szCs w:val="24"/>
        </w:rPr>
      </w:pPr>
      <w:r w:rsidRPr="004170CF">
        <w:rPr>
          <w:rFonts w:ascii="Times New Roman" w:hAnsi="Times New Roman"/>
          <w:b/>
          <w:sz w:val="24"/>
          <w:szCs w:val="24"/>
        </w:rPr>
        <w:t>V.</w:t>
      </w:r>
      <w:r w:rsidRPr="004170CF">
        <w:rPr>
          <w:rFonts w:ascii="Times New Roman" w:hAnsi="Times New Roman"/>
          <w:b/>
          <w:sz w:val="24"/>
          <w:szCs w:val="24"/>
        </w:rPr>
        <w:tab/>
        <w:t>ÜZEMELTETÉSI KÖLTSÉGEK</w:t>
      </w:r>
    </w:p>
    <w:p w14:paraId="48F64556" w14:textId="77777777" w:rsidR="006163AB" w:rsidRDefault="006163AB">
      <w:pPr>
        <w:spacing w:after="0" w:line="240" w:lineRule="auto"/>
        <w:jc w:val="both"/>
        <w:rPr>
          <w:rFonts w:ascii="Times New Roman" w:hAnsi="Times New Roman"/>
          <w:color w:val="474747"/>
          <w:sz w:val="24"/>
          <w:szCs w:val="24"/>
          <w:shd w:val="clear" w:color="auto" w:fill="FFFFFF"/>
        </w:rPr>
      </w:pPr>
    </w:p>
    <w:p w14:paraId="77833A44" w14:textId="2504EC9F" w:rsidR="003371E9" w:rsidRPr="004170CF" w:rsidRDefault="00091718">
      <w:pPr>
        <w:spacing w:after="0" w:line="240" w:lineRule="auto"/>
        <w:jc w:val="both"/>
        <w:rPr>
          <w:rFonts w:ascii="Times New Roman" w:hAnsi="Times New Roman"/>
          <w:sz w:val="24"/>
          <w:szCs w:val="24"/>
        </w:rPr>
      </w:pPr>
      <w:r w:rsidRPr="004170CF">
        <w:rPr>
          <w:rFonts w:ascii="Times New Roman" w:hAnsi="Times New Roman"/>
          <w:color w:val="474747"/>
          <w:sz w:val="24"/>
          <w:szCs w:val="24"/>
          <w:shd w:val="clear" w:color="auto" w:fill="FFFFFF"/>
        </w:rPr>
        <w:t>A bérlő a havi bérleti díjon felül köteles megfizetni saját bérleményének üzemeltetési költségeit, a helyiségben felszerelt almérők fogyasztása szerint, valamint köteles megfizetni a Vásárcsarnokok közös használatban álló területeinek, illetve a Vásárcsarnokok működtetésének teljes körű üzemeltetési költségéből a bérleményre arányosan jutó, áfával növelt összegét a jelen pontban rögzítettek alapján.</w:t>
      </w:r>
      <w:r w:rsidR="005A1181" w:rsidRPr="004170CF">
        <w:rPr>
          <w:rFonts w:ascii="Times New Roman" w:hAnsi="Times New Roman"/>
          <w:sz w:val="24"/>
          <w:szCs w:val="24"/>
        </w:rPr>
        <w:t xml:space="preserve"> </w:t>
      </w:r>
    </w:p>
    <w:p w14:paraId="005F399E" w14:textId="77777777" w:rsidR="003371E9" w:rsidRPr="004170CF" w:rsidRDefault="003371E9">
      <w:pPr>
        <w:spacing w:after="0" w:line="240" w:lineRule="auto"/>
        <w:ind w:hanging="567"/>
        <w:jc w:val="both"/>
        <w:rPr>
          <w:rFonts w:ascii="Times New Roman" w:hAnsi="Times New Roman"/>
          <w:sz w:val="24"/>
          <w:szCs w:val="24"/>
        </w:rPr>
      </w:pPr>
    </w:p>
    <w:p w14:paraId="580C9F5B" w14:textId="5018BD98" w:rsidR="00091718" w:rsidRPr="004170CF" w:rsidRDefault="005A1181" w:rsidP="004170CF">
      <w:pPr>
        <w:spacing w:after="0" w:line="240" w:lineRule="auto"/>
        <w:ind w:hanging="567"/>
        <w:jc w:val="both"/>
        <w:rPr>
          <w:rFonts w:ascii="Times New Roman" w:hAnsi="Times New Roman"/>
          <w:sz w:val="24"/>
          <w:szCs w:val="24"/>
        </w:rPr>
      </w:pPr>
      <w:r w:rsidRPr="004170CF">
        <w:rPr>
          <w:rFonts w:ascii="Times New Roman" w:hAnsi="Times New Roman"/>
          <w:b/>
          <w:sz w:val="24"/>
          <w:szCs w:val="24"/>
        </w:rPr>
        <w:t>5.1.</w:t>
      </w:r>
      <w:r w:rsidRPr="004170CF">
        <w:rPr>
          <w:rFonts w:ascii="Times New Roman" w:hAnsi="Times New Roman"/>
          <w:b/>
          <w:sz w:val="24"/>
          <w:szCs w:val="24"/>
        </w:rPr>
        <w:tab/>
      </w:r>
      <w:r w:rsidRPr="004170CF">
        <w:rPr>
          <w:rFonts w:ascii="Times New Roman" w:hAnsi="Times New Roman"/>
          <w:sz w:val="24"/>
          <w:szCs w:val="24"/>
        </w:rPr>
        <w:t xml:space="preserve"> </w:t>
      </w:r>
      <w:r w:rsidR="00091718" w:rsidRPr="004170CF">
        <w:rPr>
          <w:rFonts w:ascii="Times New Roman" w:hAnsi="Times New Roman"/>
          <w:b/>
          <w:bCs/>
          <w:sz w:val="24"/>
          <w:szCs w:val="24"/>
        </w:rPr>
        <w:t>Közüzemi díjak</w:t>
      </w:r>
      <w:r w:rsidR="00091718" w:rsidRPr="004170CF">
        <w:rPr>
          <w:rFonts w:ascii="Times New Roman" w:hAnsi="Times New Roman"/>
          <w:sz w:val="24"/>
          <w:szCs w:val="24"/>
        </w:rPr>
        <w:t xml:space="preserve"> </w:t>
      </w:r>
      <w:r w:rsidR="00091718" w:rsidRPr="004170CF">
        <w:rPr>
          <w:rFonts w:ascii="Times New Roman" w:hAnsi="Times New Roman"/>
          <w:b/>
          <w:bCs/>
          <w:sz w:val="24"/>
          <w:szCs w:val="24"/>
        </w:rPr>
        <w:t>(elektromos áram, hidegvíz, fűtés, hűtés, egyéb mért fogyasztás)</w:t>
      </w:r>
    </w:p>
    <w:p w14:paraId="782B3B3D" w14:textId="77777777" w:rsidR="007A3A1D" w:rsidRPr="004170CF" w:rsidRDefault="007A3A1D" w:rsidP="00091718">
      <w:pPr>
        <w:pStyle w:val="Listaszerbekezds"/>
        <w:ind w:left="-264"/>
        <w:jc w:val="both"/>
        <w:rPr>
          <w:rFonts w:ascii="Times New Roman" w:hAnsi="Times New Roman"/>
          <w:sz w:val="24"/>
          <w:szCs w:val="24"/>
        </w:rPr>
      </w:pPr>
    </w:p>
    <w:p w14:paraId="58355E64" w14:textId="77777777" w:rsidR="004077F5" w:rsidRPr="004170CF" w:rsidRDefault="00091718" w:rsidP="004170CF">
      <w:pPr>
        <w:jc w:val="both"/>
        <w:rPr>
          <w:rFonts w:ascii="Times New Roman" w:hAnsi="Times New Roman"/>
          <w:sz w:val="24"/>
          <w:szCs w:val="24"/>
        </w:rPr>
      </w:pPr>
      <w:r w:rsidRPr="004170CF">
        <w:rPr>
          <w:rFonts w:ascii="Times New Roman" w:hAnsi="Times New Roman"/>
          <w:sz w:val="24"/>
          <w:szCs w:val="24"/>
        </w:rPr>
        <w:t>A Felek rögzítik, hogy a Bérl</w:t>
      </w:r>
      <w:r w:rsidR="00B0121E" w:rsidRPr="004170CF">
        <w:rPr>
          <w:rFonts w:ascii="Times New Roman" w:hAnsi="Times New Roman"/>
          <w:sz w:val="24"/>
          <w:szCs w:val="24"/>
        </w:rPr>
        <w:t>emény</w:t>
      </w:r>
      <w:r w:rsidRPr="004170CF">
        <w:rPr>
          <w:rFonts w:ascii="Times New Roman" w:hAnsi="Times New Roman"/>
          <w:sz w:val="24"/>
          <w:szCs w:val="24"/>
        </w:rPr>
        <w:t xml:space="preserve"> saját közüzemi mérőórákkal rendelkezik. </w:t>
      </w:r>
    </w:p>
    <w:p w14:paraId="10623B03" w14:textId="2C0DA6D7" w:rsidR="004077F5" w:rsidRPr="004170CF" w:rsidRDefault="00CD1E3F" w:rsidP="004170CF">
      <w:pPr>
        <w:jc w:val="both"/>
        <w:rPr>
          <w:rFonts w:ascii="Times New Roman" w:hAnsi="Times New Roman"/>
          <w:sz w:val="24"/>
          <w:szCs w:val="24"/>
        </w:rPr>
      </w:pPr>
      <w:r w:rsidRPr="004170CF">
        <w:rPr>
          <w:rFonts w:ascii="Times New Roman" w:hAnsi="Times New Roman"/>
          <w:sz w:val="24"/>
          <w:szCs w:val="24"/>
        </w:rPr>
        <w:lastRenderedPageBreak/>
        <w:t xml:space="preserve">Felek megállapodnak abban, hogy a Bérlőnek a jelen pont szerint fennálló fizetési kötelezettségének kezdő időpontja a Bérlemény birtokbaadásának napja. </w:t>
      </w:r>
      <w:r w:rsidR="004077F5" w:rsidRPr="004170CF">
        <w:rPr>
          <w:rFonts w:ascii="Times New Roman" w:hAnsi="Times New Roman"/>
          <w:sz w:val="24"/>
          <w:szCs w:val="24"/>
        </w:rPr>
        <w:t xml:space="preserve">A felek a birtokbaadáskor a mérőórák állását közösen felvett jegyzőkönyvben rögzítik, és az Üzemeltető a tárgyhó utolsó munkanapján igazolható és rekonstruálható adatként rögzíti a Bérleményhez tartozó almérőórák állását. </w:t>
      </w:r>
    </w:p>
    <w:p w14:paraId="35BCF3E9" w14:textId="1D182B3F" w:rsidR="007A3A1D" w:rsidRPr="004170CF" w:rsidRDefault="00091718" w:rsidP="004170CF">
      <w:pPr>
        <w:jc w:val="both"/>
        <w:rPr>
          <w:rFonts w:ascii="Times New Roman" w:hAnsi="Times New Roman"/>
          <w:sz w:val="24"/>
          <w:szCs w:val="24"/>
        </w:rPr>
      </w:pPr>
      <w:r w:rsidRPr="004170CF">
        <w:rPr>
          <w:rFonts w:ascii="Times New Roman" w:hAnsi="Times New Roman"/>
          <w:sz w:val="24"/>
          <w:szCs w:val="24"/>
        </w:rPr>
        <w:t xml:space="preserve">A </w:t>
      </w:r>
      <w:r w:rsidRPr="004170CF">
        <w:rPr>
          <w:rFonts w:ascii="Times New Roman" w:hAnsi="Times New Roman"/>
          <w:b/>
          <w:sz w:val="24"/>
          <w:szCs w:val="24"/>
        </w:rPr>
        <w:t>Bérlő</w:t>
      </w:r>
      <w:r w:rsidRPr="004170CF">
        <w:rPr>
          <w:rFonts w:ascii="Times New Roman" w:hAnsi="Times New Roman"/>
          <w:sz w:val="24"/>
          <w:szCs w:val="24"/>
        </w:rPr>
        <w:t xml:space="preserve"> köteles</w:t>
      </w:r>
      <w:r w:rsidR="007A3A1D" w:rsidRPr="004170CF">
        <w:rPr>
          <w:rFonts w:ascii="Times New Roman" w:hAnsi="Times New Roman"/>
          <w:sz w:val="24"/>
          <w:szCs w:val="24"/>
        </w:rPr>
        <w:t xml:space="preserve"> a tényleges használat alapján, a</w:t>
      </w:r>
      <w:r w:rsidRPr="004170CF">
        <w:rPr>
          <w:rFonts w:ascii="Times New Roman" w:hAnsi="Times New Roman"/>
          <w:sz w:val="24"/>
          <w:szCs w:val="24"/>
        </w:rPr>
        <w:t xml:space="preserve"> </w:t>
      </w:r>
      <w:r w:rsidR="004077F5" w:rsidRPr="004170CF">
        <w:rPr>
          <w:rFonts w:ascii="Times New Roman" w:hAnsi="Times New Roman"/>
          <w:sz w:val="24"/>
          <w:szCs w:val="24"/>
        </w:rPr>
        <w:t xml:space="preserve">Bérleményben, a Vásárcsarnok közös területénelkülönített helyiségben és az épületfelügyeleti rendszer által mért illetve felszerelt almérők által mért, </w:t>
      </w:r>
      <w:r w:rsidRPr="004170CF">
        <w:rPr>
          <w:rFonts w:ascii="Times New Roman" w:hAnsi="Times New Roman"/>
          <w:sz w:val="24"/>
          <w:szCs w:val="24"/>
        </w:rPr>
        <w:t xml:space="preserve">havonta leolvasott </w:t>
      </w:r>
      <w:r w:rsidR="004077F5" w:rsidRPr="004170CF">
        <w:rPr>
          <w:rFonts w:ascii="Times New Roman" w:hAnsi="Times New Roman"/>
          <w:sz w:val="24"/>
          <w:szCs w:val="24"/>
        </w:rPr>
        <w:t xml:space="preserve">fogyasztás </w:t>
      </w:r>
      <w:r w:rsidR="007A3A1D" w:rsidRPr="004170CF">
        <w:rPr>
          <w:rFonts w:ascii="Times New Roman" w:hAnsi="Times New Roman"/>
          <w:sz w:val="24"/>
          <w:szCs w:val="24"/>
        </w:rPr>
        <w:t xml:space="preserve">szerint az </w:t>
      </w:r>
      <w:r w:rsidRPr="004170CF">
        <w:rPr>
          <w:rFonts w:ascii="Times New Roman" w:hAnsi="Times New Roman"/>
          <w:b/>
          <w:sz w:val="24"/>
          <w:szCs w:val="24"/>
        </w:rPr>
        <w:t>Üzemeltető</w:t>
      </w:r>
      <w:r w:rsidRPr="004170CF">
        <w:rPr>
          <w:rFonts w:ascii="Times New Roman" w:hAnsi="Times New Roman"/>
          <w:sz w:val="24"/>
          <w:szCs w:val="24"/>
        </w:rPr>
        <w:t xml:space="preserve"> által </w:t>
      </w:r>
      <w:r w:rsidR="007A3A1D" w:rsidRPr="004170CF">
        <w:rPr>
          <w:rFonts w:ascii="Times New Roman" w:hAnsi="Times New Roman"/>
          <w:sz w:val="24"/>
          <w:szCs w:val="24"/>
        </w:rPr>
        <w:t xml:space="preserve">- </w:t>
      </w:r>
      <w:r w:rsidRPr="004170CF">
        <w:rPr>
          <w:rFonts w:ascii="Times New Roman" w:hAnsi="Times New Roman"/>
          <w:sz w:val="24"/>
          <w:szCs w:val="24"/>
        </w:rPr>
        <w:t xml:space="preserve">a tulajdonos Budapest Főváros VII. kerület Erzsébetváros Önkormányzata nevében eljárva </w:t>
      </w:r>
      <w:r w:rsidR="007A3A1D" w:rsidRPr="004170CF">
        <w:rPr>
          <w:rFonts w:ascii="Times New Roman" w:hAnsi="Times New Roman"/>
          <w:sz w:val="24"/>
          <w:szCs w:val="24"/>
        </w:rPr>
        <w:t xml:space="preserve">- </w:t>
      </w:r>
      <w:r w:rsidRPr="004170CF">
        <w:rPr>
          <w:rFonts w:ascii="Times New Roman" w:hAnsi="Times New Roman"/>
          <w:sz w:val="24"/>
          <w:szCs w:val="24"/>
        </w:rPr>
        <w:t>az adott időszak közszolgáltató</w:t>
      </w:r>
      <w:r w:rsidR="007A3A1D" w:rsidRPr="004170CF">
        <w:rPr>
          <w:rFonts w:ascii="Times New Roman" w:hAnsi="Times New Roman"/>
          <w:sz w:val="24"/>
          <w:szCs w:val="24"/>
        </w:rPr>
        <w:t xml:space="preserve"> által</w:t>
      </w:r>
      <w:r w:rsidRPr="004170CF">
        <w:rPr>
          <w:rFonts w:ascii="Times New Roman" w:hAnsi="Times New Roman"/>
          <w:sz w:val="24"/>
          <w:szCs w:val="24"/>
        </w:rPr>
        <w:t xml:space="preserve"> hivatalos</w:t>
      </w:r>
      <w:r w:rsidR="007A3A1D" w:rsidRPr="004170CF">
        <w:rPr>
          <w:rFonts w:ascii="Times New Roman" w:hAnsi="Times New Roman"/>
          <w:sz w:val="24"/>
          <w:szCs w:val="24"/>
        </w:rPr>
        <w:t>an közzétett</w:t>
      </w:r>
      <w:r w:rsidRPr="004170CF">
        <w:rPr>
          <w:rFonts w:ascii="Times New Roman" w:hAnsi="Times New Roman"/>
          <w:sz w:val="24"/>
          <w:szCs w:val="24"/>
        </w:rPr>
        <w:t xml:space="preserve"> tarifái</w:t>
      </w:r>
      <w:r w:rsidR="007A3A1D" w:rsidRPr="004170CF">
        <w:rPr>
          <w:rFonts w:ascii="Times New Roman" w:hAnsi="Times New Roman"/>
          <w:sz w:val="24"/>
          <w:szCs w:val="24"/>
        </w:rPr>
        <w:t xml:space="preserve"> alapján </w:t>
      </w:r>
      <w:r w:rsidRPr="004170CF">
        <w:rPr>
          <w:rFonts w:ascii="Times New Roman" w:hAnsi="Times New Roman"/>
          <w:sz w:val="24"/>
          <w:szCs w:val="24"/>
        </w:rPr>
        <w:t>számított</w:t>
      </w:r>
      <w:r w:rsidR="007A3A1D" w:rsidRPr="004170CF">
        <w:rPr>
          <w:rFonts w:ascii="Times New Roman" w:hAnsi="Times New Roman"/>
          <w:sz w:val="24"/>
          <w:szCs w:val="24"/>
        </w:rPr>
        <w:t>,</w:t>
      </w:r>
      <w:r w:rsidRPr="004170CF">
        <w:rPr>
          <w:rFonts w:ascii="Times New Roman" w:hAnsi="Times New Roman"/>
          <w:sz w:val="24"/>
          <w:szCs w:val="24"/>
        </w:rPr>
        <w:t xml:space="preserve"> legkésőbb a tárgyhót követő hó 20.</w:t>
      </w:r>
      <w:r w:rsidR="007A3A1D" w:rsidRPr="004170CF">
        <w:rPr>
          <w:rFonts w:ascii="Times New Roman" w:hAnsi="Times New Roman"/>
          <w:sz w:val="24"/>
          <w:szCs w:val="24"/>
        </w:rPr>
        <w:t xml:space="preserve"> napj</w:t>
      </w:r>
      <w:r w:rsidRPr="004170CF">
        <w:rPr>
          <w:rFonts w:ascii="Times New Roman" w:hAnsi="Times New Roman"/>
          <w:sz w:val="24"/>
          <w:szCs w:val="24"/>
        </w:rPr>
        <w:t>áig kiállított számla alapján</w:t>
      </w:r>
      <w:r w:rsidR="007A3A1D" w:rsidRPr="004170CF">
        <w:rPr>
          <w:rFonts w:ascii="Times New Roman" w:hAnsi="Times New Roman"/>
          <w:sz w:val="24"/>
          <w:szCs w:val="24"/>
        </w:rPr>
        <w:t>,</w:t>
      </w:r>
      <w:r w:rsidRPr="004170CF">
        <w:rPr>
          <w:rFonts w:ascii="Times New Roman" w:hAnsi="Times New Roman"/>
          <w:sz w:val="24"/>
          <w:szCs w:val="24"/>
        </w:rPr>
        <w:t xml:space="preserve"> 8 munkanapon belül megfizetni az Önkormányzat OTP Bank Nyrt-nél vezetett 11784009-15507008-10360006 bankszámlájára</w:t>
      </w:r>
      <w:r w:rsidR="007A3A1D" w:rsidRPr="004170CF">
        <w:rPr>
          <w:rFonts w:ascii="Times New Roman" w:hAnsi="Times New Roman"/>
          <w:sz w:val="24"/>
          <w:szCs w:val="24"/>
        </w:rPr>
        <w:t xml:space="preserve"> a közüzemi díjakat</w:t>
      </w:r>
      <w:r w:rsidRPr="004170CF">
        <w:rPr>
          <w:rFonts w:ascii="Times New Roman" w:hAnsi="Times New Roman"/>
          <w:sz w:val="24"/>
          <w:szCs w:val="24"/>
        </w:rPr>
        <w:t>.</w:t>
      </w:r>
    </w:p>
    <w:p w14:paraId="4E13C11E" w14:textId="66E47F54" w:rsidR="004077F5" w:rsidRPr="004170CF" w:rsidRDefault="004077F5" w:rsidP="007A3A1D">
      <w:pPr>
        <w:pStyle w:val="Listaszerbekezds"/>
        <w:ind w:left="-264"/>
        <w:jc w:val="both"/>
        <w:rPr>
          <w:rFonts w:ascii="Times New Roman" w:hAnsi="Times New Roman"/>
          <w:sz w:val="24"/>
          <w:szCs w:val="24"/>
        </w:rPr>
      </w:pPr>
    </w:p>
    <w:p w14:paraId="1047E63D" w14:textId="77777777" w:rsidR="007A3A1D" w:rsidRPr="004170CF" w:rsidRDefault="007A3A1D" w:rsidP="007A3A1D">
      <w:pPr>
        <w:pStyle w:val="Listaszerbekezds"/>
        <w:ind w:left="-264"/>
        <w:jc w:val="both"/>
        <w:rPr>
          <w:rFonts w:ascii="Times New Roman" w:hAnsi="Times New Roman"/>
          <w:sz w:val="24"/>
          <w:szCs w:val="24"/>
        </w:rPr>
      </w:pPr>
    </w:p>
    <w:p w14:paraId="73A3A05D" w14:textId="7D65F217" w:rsidR="00091718" w:rsidRPr="004170CF" w:rsidRDefault="007A3A1D" w:rsidP="004170CF">
      <w:pPr>
        <w:pStyle w:val="Listaszerbekezds"/>
        <w:ind w:left="-264"/>
        <w:jc w:val="both"/>
        <w:rPr>
          <w:rFonts w:ascii="Times New Roman" w:hAnsi="Times New Roman"/>
          <w:b/>
          <w:bCs/>
          <w:sz w:val="24"/>
          <w:szCs w:val="24"/>
        </w:rPr>
      </w:pPr>
      <w:r w:rsidRPr="004170CF">
        <w:rPr>
          <w:rFonts w:ascii="Times New Roman" w:hAnsi="Times New Roman"/>
          <w:b/>
          <w:bCs/>
          <w:sz w:val="24"/>
          <w:szCs w:val="24"/>
        </w:rPr>
        <w:t xml:space="preserve">5.2. </w:t>
      </w:r>
      <w:r w:rsidR="00091718" w:rsidRPr="004170CF">
        <w:rPr>
          <w:rFonts w:ascii="Times New Roman" w:hAnsi="Times New Roman"/>
          <w:b/>
          <w:bCs/>
          <w:sz w:val="24"/>
          <w:szCs w:val="24"/>
        </w:rPr>
        <w:t xml:space="preserve">Hulladékkezelési, </w:t>
      </w:r>
      <w:r w:rsidR="00DA5614" w:rsidRPr="004170CF">
        <w:rPr>
          <w:rFonts w:ascii="Times New Roman" w:hAnsi="Times New Roman"/>
          <w:b/>
          <w:bCs/>
          <w:sz w:val="24"/>
          <w:szCs w:val="24"/>
        </w:rPr>
        <w:t>hulladék</w:t>
      </w:r>
      <w:r w:rsidR="00091718" w:rsidRPr="004170CF">
        <w:rPr>
          <w:rFonts w:ascii="Times New Roman" w:hAnsi="Times New Roman"/>
          <w:b/>
          <w:bCs/>
          <w:sz w:val="24"/>
          <w:szCs w:val="24"/>
        </w:rPr>
        <w:t xml:space="preserve">szállítási díjak </w:t>
      </w:r>
    </w:p>
    <w:p w14:paraId="674BF7EF" w14:textId="77777777" w:rsidR="00091718" w:rsidRPr="004170CF" w:rsidRDefault="00091718" w:rsidP="00091718">
      <w:pPr>
        <w:pStyle w:val="Listaszerbekezds"/>
        <w:ind w:left="-264"/>
        <w:jc w:val="both"/>
        <w:rPr>
          <w:rFonts w:ascii="Times New Roman" w:hAnsi="Times New Roman"/>
          <w:sz w:val="24"/>
          <w:szCs w:val="24"/>
        </w:rPr>
      </w:pPr>
    </w:p>
    <w:p w14:paraId="6873783E" w14:textId="693F5202" w:rsidR="00091718" w:rsidRPr="004170CF" w:rsidRDefault="00091718" w:rsidP="004170CF">
      <w:pPr>
        <w:jc w:val="both"/>
        <w:rPr>
          <w:rFonts w:ascii="Times New Roman" w:hAnsi="Times New Roman"/>
          <w:sz w:val="24"/>
          <w:szCs w:val="24"/>
        </w:rPr>
      </w:pPr>
      <w:r w:rsidRPr="004170CF">
        <w:rPr>
          <w:rFonts w:ascii="Times New Roman" w:hAnsi="Times New Roman"/>
          <w:sz w:val="24"/>
          <w:szCs w:val="24"/>
        </w:rPr>
        <w:t xml:space="preserve">A Felek rögzítik, hogy a </w:t>
      </w:r>
      <w:r w:rsidRPr="004170CF">
        <w:rPr>
          <w:rFonts w:ascii="Times New Roman" w:hAnsi="Times New Roman"/>
          <w:b/>
          <w:bCs/>
          <w:sz w:val="24"/>
          <w:szCs w:val="24"/>
        </w:rPr>
        <w:t xml:space="preserve">Bérlő </w:t>
      </w:r>
      <w:r w:rsidRPr="004170CF">
        <w:rPr>
          <w:rFonts w:ascii="Times New Roman" w:hAnsi="Times New Roman"/>
          <w:sz w:val="24"/>
          <w:szCs w:val="24"/>
        </w:rPr>
        <w:t>köteles</w:t>
      </w:r>
      <w:r w:rsidRPr="004170CF">
        <w:rPr>
          <w:rFonts w:ascii="Times New Roman" w:hAnsi="Times New Roman"/>
          <w:b/>
          <w:bCs/>
          <w:sz w:val="24"/>
          <w:szCs w:val="24"/>
        </w:rPr>
        <w:t xml:space="preserve"> </w:t>
      </w:r>
      <w:r w:rsidRPr="004170CF">
        <w:rPr>
          <w:rFonts w:ascii="Times New Roman" w:hAnsi="Times New Roman"/>
          <w:sz w:val="24"/>
          <w:szCs w:val="24"/>
        </w:rPr>
        <w:t xml:space="preserve">havonta a piac, csarnok üzemeltetése során ténylegesen felmerült, a szolgáltató által számlázott hulladékkezelési, </w:t>
      </w:r>
      <w:r w:rsidR="00DA5614" w:rsidRPr="004170CF">
        <w:rPr>
          <w:rFonts w:ascii="Times New Roman" w:hAnsi="Times New Roman"/>
          <w:sz w:val="24"/>
          <w:szCs w:val="24"/>
        </w:rPr>
        <w:t>hulladék</w:t>
      </w:r>
      <w:r w:rsidRPr="004170CF">
        <w:rPr>
          <w:rFonts w:ascii="Times New Roman" w:hAnsi="Times New Roman"/>
          <w:sz w:val="24"/>
          <w:szCs w:val="24"/>
        </w:rPr>
        <w:t xml:space="preserve">szállítási díjat megfizetni. </w:t>
      </w:r>
    </w:p>
    <w:p w14:paraId="30D8DC5C" w14:textId="14A5FCDE" w:rsidR="00091718" w:rsidRPr="004170CF" w:rsidRDefault="00091718" w:rsidP="004170CF">
      <w:pPr>
        <w:jc w:val="both"/>
        <w:rPr>
          <w:rFonts w:ascii="Times New Roman" w:hAnsi="Times New Roman"/>
          <w:sz w:val="24"/>
          <w:szCs w:val="24"/>
        </w:rPr>
      </w:pPr>
      <w:r w:rsidRPr="004170CF">
        <w:rPr>
          <w:rFonts w:ascii="Times New Roman" w:hAnsi="Times New Roman"/>
          <w:sz w:val="24"/>
          <w:szCs w:val="24"/>
        </w:rPr>
        <w:t xml:space="preserve">A </w:t>
      </w:r>
      <w:r w:rsidRPr="004170CF">
        <w:rPr>
          <w:rFonts w:ascii="Times New Roman" w:hAnsi="Times New Roman"/>
          <w:b/>
          <w:bCs/>
          <w:sz w:val="24"/>
          <w:szCs w:val="24"/>
        </w:rPr>
        <w:t>Bérlő</w:t>
      </w:r>
      <w:r w:rsidRPr="004170CF">
        <w:rPr>
          <w:rFonts w:ascii="Times New Roman" w:hAnsi="Times New Roman"/>
          <w:sz w:val="24"/>
          <w:szCs w:val="24"/>
        </w:rPr>
        <w:t xml:space="preserve"> az összes hulladékkezelési, szállítási díjból havonta</w:t>
      </w:r>
      <w:r w:rsidR="007A3A1D" w:rsidRPr="004170CF">
        <w:rPr>
          <w:rFonts w:ascii="Times New Roman" w:hAnsi="Times New Roman"/>
          <w:sz w:val="24"/>
          <w:szCs w:val="24"/>
        </w:rPr>
        <w:t>,</w:t>
      </w:r>
      <w:r w:rsidRPr="004170CF">
        <w:rPr>
          <w:rFonts w:ascii="Times New Roman" w:hAnsi="Times New Roman"/>
          <w:sz w:val="24"/>
          <w:szCs w:val="24"/>
        </w:rPr>
        <w:t xml:space="preserve"> a </w:t>
      </w:r>
      <w:r w:rsidR="007A3A1D" w:rsidRPr="004170CF">
        <w:rPr>
          <w:rFonts w:ascii="Times New Roman" w:hAnsi="Times New Roman"/>
          <w:sz w:val="24"/>
          <w:szCs w:val="24"/>
        </w:rPr>
        <w:t>bérleményre</w:t>
      </w:r>
      <w:r w:rsidRPr="004170CF">
        <w:rPr>
          <w:rFonts w:ascii="Times New Roman" w:hAnsi="Times New Roman"/>
          <w:sz w:val="24"/>
          <w:szCs w:val="24"/>
        </w:rPr>
        <w:t xml:space="preserve"> arányosan jutó költséget köteles viselni. A</w:t>
      </w:r>
      <w:r w:rsidR="007A3A1D" w:rsidRPr="004170CF">
        <w:rPr>
          <w:rFonts w:ascii="Times New Roman" w:hAnsi="Times New Roman"/>
          <w:sz w:val="24"/>
          <w:szCs w:val="24"/>
        </w:rPr>
        <w:t xml:space="preserve"> Bérlő e jogcímen fennálló fizetési kötelezettségét</w:t>
      </w:r>
      <w:r w:rsidRPr="004170CF">
        <w:rPr>
          <w:rFonts w:ascii="Times New Roman" w:hAnsi="Times New Roman"/>
          <w:sz w:val="24"/>
          <w:szCs w:val="24"/>
        </w:rPr>
        <w:t xml:space="preserve"> </w:t>
      </w:r>
      <w:r w:rsidR="007A3A1D" w:rsidRPr="004170CF">
        <w:rPr>
          <w:rFonts w:ascii="Times New Roman" w:hAnsi="Times New Roman"/>
          <w:sz w:val="24"/>
          <w:szCs w:val="24"/>
        </w:rPr>
        <w:t xml:space="preserve">- </w:t>
      </w:r>
      <w:r w:rsidRPr="004170CF">
        <w:rPr>
          <w:rFonts w:ascii="Times New Roman" w:hAnsi="Times New Roman"/>
          <w:sz w:val="24"/>
          <w:szCs w:val="24"/>
        </w:rPr>
        <w:t>két tizedesre</w:t>
      </w:r>
      <w:r w:rsidR="007A3A1D" w:rsidRPr="004170CF">
        <w:rPr>
          <w:rFonts w:ascii="Times New Roman" w:hAnsi="Times New Roman"/>
          <w:sz w:val="24"/>
          <w:szCs w:val="24"/>
        </w:rPr>
        <w:t xml:space="preserve"> kerekítve -</w:t>
      </w:r>
      <w:r w:rsidRPr="004170CF">
        <w:rPr>
          <w:rFonts w:ascii="Times New Roman" w:hAnsi="Times New Roman"/>
          <w:sz w:val="24"/>
          <w:szCs w:val="24"/>
        </w:rPr>
        <w:t xml:space="preserve"> a </w:t>
      </w:r>
      <w:r w:rsidR="007A3A1D" w:rsidRPr="004170CF">
        <w:rPr>
          <w:rFonts w:ascii="Times New Roman" w:hAnsi="Times New Roman"/>
          <w:sz w:val="24"/>
          <w:szCs w:val="24"/>
        </w:rPr>
        <w:t xml:space="preserve">Bérlő használatában álló bérlemény </w:t>
      </w:r>
      <w:r w:rsidR="00B34F12">
        <w:rPr>
          <w:rFonts w:ascii="Times New Roman" w:hAnsi="Times New Roman"/>
          <w:sz w:val="24"/>
          <w:szCs w:val="24"/>
        </w:rPr>
        <w:t xml:space="preserve">nettó </w:t>
      </w:r>
      <w:r w:rsidR="007A3A1D" w:rsidRPr="004170CF">
        <w:rPr>
          <w:rFonts w:ascii="Times New Roman" w:hAnsi="Times New Roman"/>
          <w:sz w:val="24"/>
          <w:szCs w:val="24"/>
        </w:rPr>
        <w:t xml:space="preserve">alapterületének és </w:t>
      </w:r>
      <w:r w:rsidRPr="004170CF">
        <w:rPr>
          <w:rFonts w:ascii="Times New Roman" w:hAnsi="Times New Roman"/>
          <w:sz w:val="24"/>
          <w:szCs w:val="24"/>
        </w:rPr>
        <w:t xml:space="preserve">az Önkormányzat által </w:t>
      </w:r>
      <w:r w:rsidR="00DA5614" w:rsidRPr="004170CF">
        <w:rPr>
          <w:rFonts w:ascii="Times New Roman" w:hAnsi="Times New Roman"/>
          <w:sz w:val="24"/>
          <w:szCs w:val="24"/>
        </w:rPr>
        <w:t>a Vásárcsarnokban bérbe</w:t>
      </w:r>
      <w:r w:rsidRPr="004170CF">
        <w:rPr>
          <w:rFonts w:ascii="Times New Roman" w:hAnsi="Times New Roman"/>
          <w:sz w:val="24"/>
          <w:szCs w:val="24"/>
        </w:rPr>
        <w:t xml:space="preserve">adott </w:t>
      </w:r>
      <w:r w:rsidR="00DA5614" w:rsidRPr="004170CF">
        <w:rPr>
          <w:rFonts w:ascii="Times New Roman" w:hAnsi="Times New Roman"/>
          <w:sz w:val="24"/>
          <w:szCs w:val="24"/>
        </w:rPr>
        <w:t xml:space="preserve">vagy egyéb módon hasznosított </w:t>
      </w:r>
      <w:r w:rsidRPr="004170CF">
        <w:rPr>
          <w:rFonts w:ascii="Times New Roman" w:hAnsi="Times New Roman"/>
          <w:sz w:val="24"/>
          <w:szCs w:val="24"/>
        </w:rPr>
        <w:t xml:space="preserve">összes </w:t>
      </w:r>
      <w:r w:rsidR="007A3A1D" w:rsidRPr="004170CF">
        <w:rPr>
          <w:rFonts w:ascii="Times New Roman" w:hAnsi="Times New Roman"/>
          <w:sz w:val="24"/>
          <w:szCs w:val="24"/>
        </w:rPr>
        <w:t>bérlemény</w:t>
      </w:r>
      <w:r w:rsidR="00B34F12">
        <w:rPr>
          <w:rFonts w:ascii="Times New Roman" w:hAnsi="Times New Roman"/>
          <w:sz w:val="24"/>
          <w:szCs w:val="24"/>
        </w:rPr>
        <w:t xml:space="preserve"> nettó</w:t>
      </w:r>
      <w:r w:rsidR="007A3A1D" w:rsidRPr="004170CF">
        <w:rPr>
          <w:rFonts w:ascii="Times New Roman" w:hAnsi="Times New Roman"/>
          <w:sz w:val="24"/>
          <w:szCs w:val="24"/>
        </w:rPr>
        <w:t xml:space="preserve"> alapterületének arányában kell megállapítani </w:t>
      </w:r>
      <w:r w:rsidRPr="004170CF">
        <w:rPr>
          <w:rFonts w:ascii="Times New Roman" w:hAnsi="Times New Roman"/>
          <w:sz w:val="24"/>
          <w:szCs w:val="24"/>
        </w:rPr>
        <w:t>úgy, hogy a csak raktárként használható területeket 40%-os mértékkel kell figyelembe venni.</w:t>
      </w:r>
    </w:p>
    <w:p w14:paraId="487FAE92" w14:textId="722C94CB" w:rsidR="007A3A1D" w:rsidRPr="004170CF" w:rsidRDefault="00091718" w:rsidP="004170CF">
      <w:pPr>
        <w:jc w:val="both"/>
        <w:rPr>
          <w:rFonts w:ascii="Times New Roman" w:hAnsi="Times New Roman"/>
          <w:sz w:val="24"/>
          <w:szCs w:val="24"/>
        </w:rPr>
      </w:pPr>
      <w:r w:rsidRPr="004170CF">
        <w:rPr>
          <w:rFonts w:ascii="Times New Roman" w:hAnsi="Times New Roman"/>
          <w:sz w:val="24"/>
          <w:szCs w:val="24"/>
        </w:rPr>
        <w:t xml:space="preserve">A </w:t>
      </w:r>
      <w:r w:rsidRPr="004170CF">
        <w:rPr>
          <w:rFonts w:ascii="Times New Roman" w:hAnsi="Times New Roman"/>
          <w:b/>
          <w:sz w:val="24"/>
          <w:szCs w:val="24"/>
        </w:rPr>
        <w:t xml:space="preserve">Bérlő </w:t>
      </w:r>
      <w:r w:rsidRPr="004170CF">
        <w:rPr>
          <w:rFonts w:ascii="Times New Roman" w:hAnsi="Times New Roman"/>
          <w:sz w:val="24"/>
          <w:szCs w:val="24"/>
        </w:rPr>
        <w:t xml:space="preserve">köteles a hulladékkezelési, szállítási díjakat havonta az </w:t>
      </w:r>
      <w:r w:rsidRPr="004170CF">
        <w:rPr>
          <w:rFonts w:ascii="Times New Roman" w:hAnsi="Times New Roman"/>
          <w:b/>
          <w:sz w:val="24"/>
          <w:szCs w:val="24"/>
        </w:rPr>
        <w:t>Üzemeltető</w:t>
      </w:r>
      <w:r w:rsidRPr="004170CF">
        <w:rPr>
          <w:rFonts w:ascii="Times New Roman" w:hAnsi="Times New Roman"/>
          <w:sz w:val="24"/>
          <w:szCs w:val="24"/>
        </w:rPr>
        <w:t xml:space="preserve"> által </w:t>
      </w:r>
      <w:r w:rsidR="007A3A1D" w:rsidRPr="004170CF">
        <w:rPr>
          <w:rFonts w:ascii="Times New Roman" w:hAnsi="Times New Roman"/>
          <w:sz w:val="24"/>
          <w:szCs w:val="24"/>
        </w:rPr>
        <w:t xml:space="preserve">- </w:t>
      </w:r>
      <w:r w:rsidRPr="004170CF">
        <w:rPr>
          <w:rFonts w:ascii="Times New Roman" w:hAnsi="Times New Roman"/>
          <w:sz w:val="24"/>
          <w:szCs w:val="24"/>
        </w:rPr>
        <w:t xml:space="preserve">a tulajdonos Budapest Főváros VII. kerület Erzsébetváros Önkormányzata nevében eljárva </w:t>
      </w:r>
      <w:r w:rsidR="007A3A1D" w:rsidRPr="004170CF">
        <w:rPr>
          <w:rFonts w:ascii="Times New Roman" w:hAnsi="Times New Roman"/>
          <w:sz w:val="24"/>
          <w:szCs w:val="24"/>
        </w:rPr>
        <w:t xml:space="preserve">- </w:t>
      </w:r>
      <w:r w:rsidRPr="004170CF">
        <w:rPr>
          <w:rFonts w:ascii="Times New Roman" w:hAnsi="Times New Roman"/>
          <w:sz w:val="24"/>
          <w:szCs w:val="24"/>
        </w:rPr>
        <w:t>a tárgyhót követő hó 20.-áig kiállított számla alapján 8 munkanapon belül megfizetni az Önkormányzat OTP Bank Nyrt-nél vezetett 11784009-15507008-10360006 bankszámlájára.</w:t>
      </w:r>
    </w:p>
    <w:p w14:paraId="33552A8E" w14:textId="654E5855" w:rsidR="007A3A1D" w:rsidRPr="004170CF" w:rsidRDefault="007A3A1D" w:rsidP="007A3A1D">
      <w:pPr>
        <w:pStyle w:val="Listaszerbekezds"/>
        <w:ind w:left="-264"/>
        <w:jc w:val="both"/>
        <w:rPr>
          <w:rFonts w:ascii="Times New Roman" w:hAnsi="Times New Roman"/>
          <w:sz w:val="24"/>
          <w:szCs w:val="24"/>
        </w:rPr>
      </w:pPr>
    </w:p>
    <w:p w14:paraId="68EE6AFF" w14:textId="77777777" w:rsidR="00B0121E" w:rsidRPr="004170CF" w:rsidRDefault="007A3A1D" w:rsidP="00B0121E">
      <w:pPr>
        <w:pStyle w:val="Listaszerbekezds"/>
        <w:ind w:left="-264"/>
        <w:jc w:val="both"/>
        <w:rPr>
          <w:rFonts w:ascii="Times New Roman" w:hAnsi="Times New Roman"/>
          <w:b/>
          <w:bCs/>
          <w:sz w:val="24"/>
          <w:szCs w:val="24"/>
        </w:rPr>
      </w:pPr>
      <w:r w:rsidRPr="004170CF">
        <w:rPr>
          <w:rFonts w:ascii="Times New Roman" w:hAnsi="Times New Roman"/>
          <w:b/>
          <w:bCs/>
          <w:sz w:val="24"/>
          <w:szCs w:val="24"/>
        </w:rPr>
        <w:t>5.3. Egyéb üzemeltetési költségek</w:t>
      </w:r>
    </w:p>
    <w:p w14:paraId="3A825800" w14:textId="2CC16D41" w:rsidR="00091718" w:rsidRPr="004170CF" w:rsidRDefault="00B0121E" w:rsidP="004170CF">
      <w:pPr>
        <w:jc w:val="both"/>
        <w:rPr>
          <w:rFonts w:ascii="Times New Roman" w:hAnsi="Times New Roman"/>
          <w:b/>
          <w:bCs/>
          <w:sz w:val="24"/>
          <w:szCs w:val="24"/>
        </w:rPr>
      </w:pPr>
      <w:r w:rsidRPr="004170CF">
        <w:rPr>
          <w:rFonts w:ascii="Times New Roman" w:hAnsi="Times New Roman"/>
          <w:sz w:val="24"/>
          <w:szCs w:val="24"/>
        </w:rPr>
        <w:t>Egyéb üzemeltetési költségnek minősülnek, a</w:t>
      </w:r>
      <w:r w:rsidR="00091718" w:rsidRPr="004170CF">
        <w:rPr>
          <w:rFonts w:ascii="Times New Roman" w:hAnsi="Times New Roman"/>
          <w:sz w:val="24"/>
          <w:szCs w:val="24"/>
        </w:rPr>
        <w:t xml:space="preserve"> bérlemén</w:t>
      </w:r>
      <w:r w:rsidRPr="004170CF">
        <w:rPr>
          <w:rFonts w:ascii="Times New Roman" w:hAnsi="Times New Roman"/>
          <w:sz w:val="24"/>
          <w:szCs w:val="24"/>
        </w:rPr>
        <w:t xml:space="preserve">nyel kapcsolatban </w:t>
      </w:r>
      <w:r w:rsidR="00091718" w:rsidRPr="004170CF">
        <w:rPr>
          <w:rFonts w:ascii="Times New Roman" w:hAnsi="Times New Roman"/>
          <w:sz w:val="24"/>
          <w:szCs w:val="24"/>
        </w:rPr>
        <w:t xml:space="preserve">az </w:t>
      </w:r>
      <w:r w:rsidR="00377424">
        <w:rPr>
          <w:rFonts w:ascii="Times New Roman" w:hAnsi="Times New Roman"/>
          <w:sz w:val="24"/>
          <w:szCs w:val="24"/>
        </w:rPr>
        <w:t>5</w:t>
      </w:r>
      <w:r w:rsidR="00091718" w:rsidRPr="004170CF">
        <w:rPr>
          <w:rFonts w:ascii="Times New Roman" w:hAnsi="Times New Roman"/>
          <w:sz w:val="24"/>
          <w:szCs w:val="24"/>
        </w:rPr>
        <w:t xml:space="preserve">.1. és </w:t>
      </w:r>
      <w:r w:rsidR="00377424">
        <w:rPr>
          <w:rFonts w:ascii="Times New Roman" w:hAnsi="Times New Roman"/>
          <w:sz w:val="24"/>
          <w:szCs w:val="24"/>
        </w:rPr>
        <w:t>5</w:t>
      </w:r>
      <w:r w:rsidR="00091718" w:rsidRPr="004170CF">
        <w:rPr>
          <w:rFonts w:ascii="Times New Roman" w:hAnsi="Times New Roman"/>
          <w:sz w:val="24"/>
          <w:szCs w:val="24"/>
        </w:rPr>
        <w:t xml:space="preserve">.2. pontokban foglaltakon </w:t>
      </w:r>
      <w:r w:rsidRPr="004170CF">
        <w:rPr>
          <w:rFonts w:ascii="Times New Roman" w:hAnsi="Times New Roman"/>
          <w:sz w:val="24"/>
          <w:szCs w:val="24"/>
        </w:rPr>
        <w:t xml:space="preserve">túl felmerülő, </w:t>
      </w:r>
      <w:r w:rsidR="00091718" w:rsidRPr="004170CF">
        <w:rPr>
          <w:rFonts w:ascii="Times New Roman" w:hAnsi="Times New Roman"/>
          <w:sz w:val="24"/>
          <w:szCs w:val="24"/>
        </w:rPr>
        <w:t>más által meg nem térített és</w:t>
      </w:r>
      <w:r w:rsidRPr="004170CF">
        <w:rPr>
          <w:rFonts w:ascii="Times New Roman" w:hAnsi="Times New Roman"/>
          <w:sz w:val="24"/>
          <w:szCs w:val="24"/>
        </w:rPr>
        <w:t xml:space="preserve"> a</w:t>
      </w:r>
      <w:r w:rsidR="00091718" w:rsidRPr="004170CF">
        <w:rPr>
          <w:rFonts w:ascii="Times New Roman" w:hAnsi="Times New Roman"/>
          <w:sz w:val="24"/>
          <w:szCs w:val="24"/>
        </w:rPr>
        <w:t xml:space="preserve"> tárgyidőszakot követő hónap 20.-áig ismertté vált költségek. </w:t>
      </w:r>
    </w:p>
    <w:p w14:paraId="31D1CF6E" w14:textId="59C698DB" w:rsidR="00B0121E" w:rsidRPr="006163AB" w:rsidRDefault="00091718" w:rsidP="006163AB">
      <w:pPr>
        <w:jc w:val="both"/>
        <w:rPr>
          <w:rFonts w:ascii="Times New Roman" w:hAnsi="Times New Roman"/>
          <w:sz w:val="24"/>
          <w:szCs w:val="24"/>
        </w:rPr>
      </w:pPr>
      <w:r w:rsidRPr="006163AB">
        <w:rPr>
          <w:rFonts w:ascii="Times New Roman" w:hAnsi="Times New Roman"/>
          <w:sz w:val="24"/>
          <w:szCs w:val="24"/>
        </w:rPr>
        <w:t xml:space="preserve">Az </w:t>
      </w:r>
      <w:r w:rsidR="00B0121E" w:rsidRPr="006163AB">
        <w:rPr>
          <w:rFonts w:ascii="Times New Roman" w:hAnsi="Times New Roman"/>
          <w:sz w:val="24"/>
          <w:szCs w:val="24"/>
        </w:rPr>
        <w:t xml:space="preserve">egyéb </w:t>
      </w:r>
      <w:r w:rsidRPr="006163AB">
        <w:rPr>
          <w:rFonts w:ascii="Times New Roman" w:hAnsi="Times New Roman"/>
          <w:sz w:val="24"/>
          <w:szCs w:val="24"/>
        </w:rPr>
        <w:t>üzemeltetési költségekbe tartoz</w:t>
      </w:r>
      <w:r w:rsidR="00B0121E" w:rsidRPr="006163AB">
        <w:rPr>
          <w:rFonts w:ascii="Times New Roman" w:hAnsi="Times New Roman"/>
          <w:sz w:val="24"/>
          <w:szCs w:val="24"/>
        </w:rPr>
        <w:t>nak többek között, de nem kizárólag</w:t>
      </w:r>
      <w:r w:rsidR="00DA5614" w:rsidRPr="006163AB">
        <w:rPr>
          <w:rFonts w:ascii="Times New Roman" w:hAnsi="Times New Roman"/>
          <w:sz w:val="24"/>
          <w:szCs w:val="24"/>
        </w:rPr>
        <w:t>osan</w:t>
      </w:r>
      <w:r w:rsidR="00B0121E" w:rsidRPr="006163AB">
        <w:rPr>
          <w:rFonts w:ascii="Times New Roman" w:hAnsi="Times New Roman"/>
          <w:sz w:val="24"/>
          <w:szCs w:val="24"/>
        </w:rPr>
        <w:t xml:space="preserve"> az alábbiak:</w:t>
      </w:r>
    </w:p>
    <w:p w14:paraId="73C2960D" w14:textId="5C328A61" w:rsidR="00B0121E" w:rsidRPr="004170CF" w:rsidRDefault="00B0121E" w:rsidP="006163AB">
      <w:pPr>
        <w:pStyle w:val="Listaszerbekezds"/>
        <w:numPr>
          <w:ilvl w:val="0"/>
          <w:numId w:val="6"/>
        </w:numPr>
        <w:jc w:val="both"/>
        <w:rPr>
          <w:rFonts w:ascii="Times New Roman" w:hAnsi="Times New Roman"/>
          <w:sz w:val="24"/>
          <w:szCs w:val="24"/>
        </w:rPr>
      </w:pPr>
      <w:r w:rsidRPr="004170CF">
        <w:rPr>
          <w:rFonts w:ascii="Times New Roman" w:hAnsi="Times New Roman"/>
          <w:sz w:val="24"/>
          <w:szCs w:val="24"/>
        </w:rPr>
        <w:t>a bérlők által közösen használt helyiségek közüzemi költségei</w:t>
      </w:r>
    </w:p>
    <w:p w14:paraId="6CC283FA" w14:textId="5025619A" w:rsidR="00B0121E" w:rsidRPr="004170CF" w:rsidRDefault="00091718" w:rsidP="006163AB">
      <w:pPr>
        <w:pStyle w:val="Listaszerbekezds"/>
        <w:numPr>
          <w:ilvl w:val="0"/>
          <w:numId w:val="6"/>
        </w:numPr>
        <w:jc w:val="both"/>
        <w:rPr>
          <w:rFonts w:ascii="Times New Roman" w:hAnsi="Times New Roman"/>
          <w:sz w:val="24"/>
          <w:szCs w:val="24"/>
        </w:rPr>
      </w:pPr>
      <w:r w:rsidRPr="004170CF">
        <w:rPr>
          <w:rFonts w:ascii="Times New Roman" w:hAnsi="Times New Roman"/>
          <w:sz w:val="24"/>
          <w:szCs w:val="24"/>
        </w:rPr>
        <w:t xml:space="preserve">a Társasház által az Önkormányzatra, vagy az </w:t>
      </w:r>
      <w:r w:rsidRPr="004170CF">
        <w:rPr>
          <w:rFonts w:ascii="Times New Roman" w:hAnsi="Times New Roman"/>
          <w:b/>
          <w:bCs/>
          <w:sz w:val="24"/>
          <w:szCs w:val="24"/>
        </w:rPr>
        <w:t>Üzemeltetőre</w:t>
      </w:r>
      <w:r w:rsidRPr="004170CF">
        <w:rPr>
          <w:rFonts w:ascii="Times New Roman" w:hAnsi="Times New Roman"/>
          <w:sz w:val="24"/>
          <w:szCs w:val="24"/>
        </w:rPr>
        <w:t xml:space="preserve"> közös költségként (Társasházi közös költség) átterhelt összeg</w:t>
      </w:r>
    </w:p>
    <w:p w14:paraId="4DC654A6" w14:textId="451E3D11" w:rsidR="00B0121E" w:rsidRPr="004170CF" w:rsidRDefault="00091718" w:rsidP="006163AB">
      <w:pPr>
        <w:pStyle w:val="Listaszerbekezds"/>
        <w:numPr>
          <w:ilvl w:val="0"/>
          <w:numId w:val="6"/>
        </w:numPr>
        <w:jc w:val="both"/>
        <w:rPr>
          <w:rFonts w:ascii="Times New Roman" w:hAnsi="Times New Roman"/>
          <w:sz w:val="24"/>
          <w:szCs w:val="24"/>
        </w:rPr>
      </w:pPr>
      <w:r w:rsidRPr="004170CF">
        <w:rPr>
          <w:rFonts w:ascii="Times New Roman" w:hAnsi="Times New Roman"/>
          <w:sz w:val="24"/>
          <w:szCs w:val="24"/>
        </w:rPr>
        <w:lastRenderedPageBreak/>
        <w:t xml:space="preserve">a Társasházi közös költségen felül az </w:t>
      </w:r>
      <w:r w:rsidRPr="004170CF">
        <w:rPr>
          <w:rFonts w:ascii="Times New Roman" w:hAnsi="Times New Roman"/>
          <w:b/>
          <w:bCs/>
          <w:sz w:val="24"/>
          <w:szCs w:val="24"/>
        </w:rPr>
        <w:t xml:space="preserve">Üzemeltető </w:t>
      </w:r>
      <w:r w:rsidRPr="004170CF">
        <w:rPr>
          <w:rFonts w:ascii="Times New Roman" w:hAnsi="Times New Roman"/>
          <w:sz w:val="24"/>
          <w:szCs w:val="24"/>
        </w:rPr>
        <w:t>által az üzemeltetés körében eszközölt közvetlen kifizetések (pl. takarítás, őrzés-védelem stb.)</w:t>
      </w:r>
    </w:p>
    <w:p w14:paraId="51B5E19D" w14:textId="34199323" w:rsidR="00CD1E3F" w:rsidRDefault="00091718" w:rsidP="006163AB">
      <w:pPr>
        <w:pStyle w:val="Listaszerbekezds"/>
        <w:numPr>
          <w:ilvl w:val="0"/>
          <w:numId w:val="6"/>
        </w:numPr>
        <w:jc w:val="both"/>
        <w:rPr>
          <w:rFonts w:ascii="Times New Roman" w:hAnsi="Times New Roman"/>
          <w:sz w:val="24"/>
          <w:szCs w:val="24"/>
        </w:rPr>
      </w:pPr>
      <w:r w:rsidRPr="004170CF">
        <w:rPr>
          <w:rFonts w:ascii="Times New Roman" w:hAnsi="Times New Roman"/>
          <w:sz w:val="24"/>
          <w:szCs w:val="24"/>
        </w:rPr>
        <w:t>az Üzemeltetői Iroda és a tulajdonos közötti mindenkori feladatellátási szerződés alapján a piacra (csarnokra) terhelt működtetési költségek</w:t>
      </w:r>
    </w:p>
    <w:p w14:paraId="27211C06" w14:textId="542E7703" w:rsidR="00091718" w:rsidRPr="004170CF" w:rsidRDefault="00CD1E3F" w:rsidP="006163AB">
      <w:pPr>
        <w:pStyle w:val="Listaszerbekezds"/>
        <w:numPr>
          <w:ilvl w:val="0"/>
          <w:numId w:val="6"/>
        </w:numPr>
        <w:jc w:val="both"/>
        <w:rPr>
          <w:rFonts w:ascii="Times New Roman" w:hAnsi="Times New Roman"/>
          <w:sz w:val="24"/>
          <w:szCs w:val="24"/>
        </w:rPr>
      </w:pPr>
      <w:r w:rsidRPr="00627C82">
        <w:rPr>
          <w:rFonts w:ascii="Times New Roman" w:hAnsi="Times New Roman"/>
          <w:sz w:val="24"/>
          <w:szCs w:val="24"/>
        </w:rPr>
        <w:t>az energia biztosításával összefüggő készenléti díjnak</w:t>
      </w:r>
      <w:r w:rsidR="00091718" w:rsidRPr="004170CF">
        <w:rPr>
          <w:rFonts w:ascii="Times New Roman" w:hAnsi="Times New Roman"/>
          <w:sz w:val="24"/>
          <w:szCs w:val="24"/>
        </w:rPr>
        <w:t xml:space="preserve">  </w:t>
      </w:r>
    </w:p>
    <w:p w14:paraId="3C3CE92C" w14:textId="77777777" w:rsidR="00091718" w:rsidRPr="004170CF" w:rsidRDefault="00091718" w:rsidP="00091718">
      <w:pPr>
        <w:pStyle w:val="Listaszerbekezds"/>
        <w:ind w:left="-264"/>
        <w:jc w:val="both"/>
        <w:rPr>
          <w:rFonts w:ascii="Times New Roman" w:hAnsi="Times New Roman"/>
          <w:sz w:val="24"/>
          <w:szCs w:val="24"/>
        </w:rPr>
      </w:pPr>
    </w:p>
    <w:p w14:paraId="07CA1268" w14:textId="3FFCB673" w:rsidR="00091718" w:rsidRPr="006163AB" w:rsidRDefault="00091718" w:rsidP="006163AB">
      <w:pPr>
        <w:jc w:val="both"/>
        <w:rPr>
          <w:rFonts w:ascii="Times New Roman" w:hAnsi="Times New Roman"/>
          <w:sz w:val="24"/>
          <w:szCs w:val="24"/>
        </w:rPr>
      </w:pPr>
      <w:r w:rsidRPr="006163AB">
        <w:rPr>
          <w:rFonts w:ascii="Times New Roman" w:hAnsi="Times New Roman"/>
          <w:sz w:val="24"/>
          <w:szCs w:val="24"/>
        </w:rPr>
        <w:t>A szokásos mértékű költségeket meghaladó – azaz esetenként összességében nettó 1.000.000 Ft-</w:t>
      </w:r>
      <w:r w:rsidR="00CD1E3F" w:rsidRPr="006163AB">
        <w:rPr>
          <w:rFonts w:ascii="Times New Roman" w:hAnsi="Times New Roman"/>
          <w:sz w:val="24"/>
          <w:szCs w:val="24"/>
        </w:rPr>
        <w:t>nál magasabb összegű</w:t>
      </w:r>
      <w:r w:rsidRPr="006163AB">
        <w:rPr>
          <w:rFonts w:ascii="Times New Roman" w:hAnsi="Times New Roman"/>
          <w:sz w:val="24"/>
          <w:szCs w:val="24"/>
        </w:rPr>
        <w:t xml:space="preserve"> - rendkívüli kiadásokat csak a Bérlőkkel történt előzetes egyeztetés után lehet üzemeltetési költségként figyelembe venni.</w:t>
      </w:r>
    </w:p>
    <w:p w14:paraId="75ECA40C" w14:textId="54940772" w:rsidR="00DA5614" w:rsidRPr="006163AB" w:rsidRDefault="00091718" w:rsidP="006163AB">
      <w:pPr>
        <w:jc w:val="both"/>
        <w:rPr>
          <w:rFonts w:ascii="Times New Roman" w:hAnsi="Times New Roman"/>
          <w:sz w:val="24"/>
          <w:szCs w:val="24"/>
        </w:rPr>
      </w:pPr>
      <w:r w:rsidRPr="006163AB">
        <w:rPr>
          <w:rFonts w:ascii="Times New Roman" w:hAnsi="Times New Roman"/>
          <w:sz w:val="24"/>
          <w:szCs w:val="24"/>
        </w:rPr>
        <w:t xml:space="preserve">A </w:t>
      </w:r>
      <w:r w:rsidRPr="006163AB">
        <w:rPr>
          <w:rFonts w:ascii="Times New Roman" w:hAnsi="Times New Roman"/>
          <w:b/>
          <w:bCs/>
          <w:sz w:val="24"/>
          <w:szCs w:val="24"/>
        </w:rPr>
        <w:t>Bérlő</w:t>
      </w:r>
      <w:r w:rsidRPr="006163AB">
        <w:rPr>
          <w:rFonts w:ascii="Times New Roman" w:hAnsi="Times New Roman"/>
          <w:sz w:val="24"/>
          <w:szCs w:val="24"/>
        </w:rPr>
        <w:t xml:space="preserve"> a</w:t>
      </w:r>
      <w:r w:rsidR="00CD1E3F" w:rsidRPr="006163AB">
        <w:rPr>
          <w:rFonts w:ascii="Times New Roman" w:hAnsi="Times New Roman"/>
          <w:sz w:val="24"/>
          <w:szCs w:val="24"/>
        </w:rPr>
        <w:t xml:space="preserve"> jelen pont szerinti egyéb </w:t>
      </w:r>
      <w:r w:rsidRPr="006163AB">
        <w:rPr>
          <w:rFonts w:ascii="Times New Roman" w:hAnsi="Times New Roman"/>
          <w:sz w:val="24"/>
          <w:szCs w:val="24"/>
        </w:rPr>
        <w:t xml:space="preserve">üzemeltetési költségből havonta a </w:t>
      </w:r>
      <w:r w:rsidR="00CD1E3F" w:rsidRPr="006163AB">
        <w:rPr>
          <w:rFonts w:ascii="Times New Roman" w:hAnsi="Times New Roman"/>
          <w:sz w:val="24"/>
          <w:szCs w:val="24"/>
        </w:rPr>
        <w:t xml:space="preserve">Bérleményre </w:t>
      </w:r>
      <w:r w:rsidRPr="006163AB">
        <w:rPr>
          <w:rFonts w:ascii="Times New Roman" w:hAnsi="Times New Roman"/>
          <w:sz w:val="24"/>
          <w:szCs w:val="24"/>
        </w:rPr>
        <w:t>arányosan jutó költséget köteles viselni.</w:t>
      </w:r>
      <w:r w:rsidR="00DA5614" w:rsidRPr="006163AB">
        <w:rPr>
          <w:rFonts w:ascii="Times New Roman" w:hAnsi="Times New Roman"/>
          <w:sz w:val="24"/>
          <w:szCs w:val="24"/>
        </w:rPr>
        <w:t xml:space="preserve"> A Bérlő e jogcímen fennálló fizetési kötelezettségét - két tizedesre kerekítve - a Bérlő használatában álló bérlemény </w:t>
      </w:r>
      <w:r w:rsidR="00B34F12">
        <w:rPr>
          <w:rFonts w:ascii="Times New Roman" w:hAnsi="Times New Roman"/>
          <w:sz w:val="24"/>
          <w:szCs w:val="24"/>
        </w:rPr>
        <w:t xml:space="preserve">nettó </w:t>
      </w:r>
      <w:r w:rsidR="00DA5614" w:rsidRPr="006163AB">
        <w:rPr>
          <w:rFonts w:ascii="Times New Roman" w:hAnsi="Times New Roman"/>
          <w:sz w:val="24"/>
          <w:szCs w:val="24"/>
        </w:rPr>
        <w:t xml:space="preserve">alapterületének és az Önkormányzat által a Vásárcsarnokban bérbeadott vagy egyéb módon hasznosított összes bérlemény </w:t>
      </w:r>
      <w:r w:rsidR="00B34F12">
        <w:rPr>
          <w:rFonts w:ascii="Times New Roman" w:hAnsi="Times New Roman"/>
          <w:sz w:val="24"/>
          <w:szCs w:val="24"/>
        </w:rPr>
        <w:t xml:space="preserve">nettó </w:t>
      </w:r>
      <w:r w:rsidR="00DA5614" w:rsidRPr="006163AB">
        <w:rPr>
          <w:rFonts w:ascii="Times New Roman" w:hAnsi="Times New Roman"/>
          <w:sz w:val="24"/>
          <w:szCs w:val="24"/>
        </w:rPr>
        <w:t>alapterületének arányában kell megállapítani úgy, hogy a csak raktárként használható területeket 40%-os mértékkel kell figyelembe venni.</w:t>
      </w:r>
    </w:p>
    <w:p w14:paraId="5053F2EE" w14:textId="3005A107" w:rsidR="00091718" w:rsidRPr="006163AB" w:rsidRDefault="00091718" w:rsidP="006163AB">
      <w:pPr>
        <w:jc w:val="both"/>
        <w:rPr>
          <w:rFonts w:ascii="Times New Roman" w:hAnsi="Times New Roman"/>
          <w:sz w:val="24"/>
          <w:szCs w:val="24"/>
        </w:rPr>
      </w:pPr>
      <w:r w:rsidRPr="006163AB">
        <w:rPr>
          <w:rFonts w:ascii="Times New Roman" w:hAnsi="Times New Roman"/>
          <w:sz w:val="24"/>
          <w:szCs w:val="24"/>
        </w:rPr>
        <w:t xml:space="preserve">A </w:t>
      </w:r>
      <w:r w:rsidRPr="006163AB">
        <w:rPr>
          <w:rFonts w:ascii="Times New Roman" w:hAnsi="Times New Roman"/>
          <w:b/>
          <w:bCs/>
          <w:sz w:val="24"/>
          <w:szCs w:val="24"/>
        </w:rPr>
        <w:t xml:space="preserve">Bérlő </w:t>
      </w:r>
      <w:r w:rsidRPr="006163AB">
        <w:rPr>
          <w:rFonts w:ascii="Times New Roman" w:hAnsi="Times New Roman"/>
          <w:sz w:val="24"/>
          <w:szCs w:val="24"/>
        </w:rPr>
        <w:t>az</w:t>
      </w:r>
      <w:r w:rsidR="00DA5614" w:rsidRPr="006163AB">
        <w:rPr>
          <w:rFonts w:ascii="Times New Roman" w:hAnsi="Times New Roman"/>
          <w:sz w:val="24"/>
          <w:szCs w:val="24"/>
        </w:rPr>
        <w:t xml:space="preserve"> egyéb</w:t>
      </w:r>
      <w:r w:rsidRPr="006163AB">
        <w:rPr>
          <w:rFonts w:ascii="Times New Roman" w:hAnsi="Times New Roman"/>
          <w:sz w:val="24"/>
          <w:szCs w:val="24"/>
        </w:rPr>
        <w:t xml:space="preserve"> üzemeltetési</w:t>
      </w:r>
      <w:r w:rsidRPr="006163AB">
        <w:rPr>
          <w:rFonts w:ascii="Times New Roman" w:hAnsi="Times New Roman"/>
          <w:b/>
          <w:bCs/>
          <w:sz w:val="24"/>
          <w:szCs w:val="24"/>
        </w:rPr>
        <w:t xml:space="preserve"> </w:t>
      </w:r>
      <w:r w:rsidRPr="006163AB">
        <w:rPr>
          <w:rFonts w:ascii="Times New Roman" w:hAnsi="Times New Roman"/>
          <w:sz w:val="24"/>
          <w:szCs w:val="24"/>
        </w:rPr>
        <w:t xml:space="preserve">költséget </w:t>
      </w:r>
      <w:r w:rsidR="00DA5614" w:rsidRPr="006163AB">
        <w:rPr>
          <w:rFonts w:ascii="Times New Roman" w:hAnsi="Times New Roman"/>
          <w:sz w:val="24"/>
          <w:szCs w:val="24"/>
        </w:rPr>
        <w:t xml:space="preserve">féleévenkénti elszámolással, </w:t>
      </w:r>
      <w:r w:rsidRPr="006163AB">
        <w:rPr>
          <w:rFonts w:ascii="Times New Roman" w:hAnsi="Times New Roman"/>
          <w:sz w:val="24"/>
          <w:szCs w:val="24"/>
        </w:rPr>
        <w:t>átalány</w:t>
      </w:r>
      <w:r w:rsidR="00DA5614" w:rsidRPr="006163AB">
        <w:rPr>
          <w:rFonts w:ascii="Times New Roman" w:hAnsi="Times New Roman"/>
          <w:sz w:val="24"/>
          <w:szCs w:val="24"/>
        </w:rPr>
        <w:t>ként fizeti meg, az alábbiak szerint</w:t>
      </w:r>
      <w:r w:rsidR="006163AB">
        <w:rPr>
          <w:rFonts w:ascii="Times New Roman" w:hAnsi="Times New Roman"/>
          <w:sz w:val="24"/>
          <w:szCs w:val="24"/>
        </w:rPr>
        <w:t>:</w:t>
      </w:r>
      <w:r w:rsidRPr="006163AB">
        <w:rPr>
          <w:rFonts w:ascii="Times New Roman" w:hAnsi="Times New Roman"/>
          <w:sz w:val="24"/>
          <w:szCs w:val="24"/>
        </w:rPr>
        <w:t xml:space="preserve"> </w:t>
      </w:r>
    </w:p>
    <w:p w14:paraId="498A0A25" w14:textId="4A4BB221" w:rsidR="00091718" w:rsidRPr="006163AB" w:rsidRDefault="00091718" w:rsidP="006163AB">
      <w:pPr>
        <w:jc w:val="both"/>
        <w:rPr>
          <w:rFonts w:ascii="Times New Roman" w:hAnsi="Times New Roman"/>
          <w:sz w:val="24"/>
          <w:szCs w:val="24"/>
        </w:rPr>
      </w:pPr>
      <w:r w:rsidRPr="006163AB">
        <w:rPr>
          <w:rFonts w:ascii="Times New Roman" w:hAnsi="Times New Roman"/>
          <w:sz w:val="24"/>
          <w:szCs w:val="24"/>
        </w:rPr>
        <w:t xml:space="preserve">A </w:t>
      </w:r>
      <w:r w:rsidRPr="006163AB">
        <w:rPr>
          <w:rFonts w:ascii="Times New Roman" w:hAnsi="Times New Roman"/>
          <w:b/>
          <w:sz w:val="24"/>
          <w:szCs w:val="24"/>
        </w:rPr>
        <w:t xml:space="preserve">Bérlő </w:t>
      </w:r>
      <w:r w:rsidRPr="006163AB">
        <w:rPr>
          <w:rFonts w:ascii="Times New Roman" w:hAnsi="Times New Roman"/>
          <w:sz w:val="24"/>
          <w:szCs w:val="24"/>
        </w:rPr>
        <w:t>köteles az üzemeltetési költség</w:t>
      </w:r>
      <w:r w:rsidR="00CD1E3F" w:rsidRPr="006163AB">
        <w:rPr>
          <w:rFonts w:ascii="Times New Roman" w:hAnsi="Times New Roman"/>
          <w:sz w:val="24"/>
          <w:szCs w:val="24"/>
        </w:rPr>
        <w:t>-</w:t>
      </w:r>
      <w:r w:rsidRPr="006163AB">
        <w:rPr>
          <w:rFonts w:ascii="Times New Roman" w:hAnsi="Times New Roman"/>
          <w:sz w:val="24"/>
          <w:szCs w:val="24"/>
        </w:rPr>
        <w:t xml:space="preserve">átalányt havonta az </w:t>
      </w:r>
      <w:r w:rsidRPr="006163AB">
        <w:rPr>
          <w:rFonts w:ascii="Times New Roman" w:hAnsi="Times New Roman"/>
          <w:b/>
          <w:sz w:val="24"/>
          <w:szCs w:val="24"/>
        </w:rPr>
        <w:t>Üzemeltető</w:t>
      </w:r>
      <w:r w:rsidRPr="006163AB">
        <w:rPr>
          <w:rFonts w:ascii="Times New Roman" w:hAnsi="Times New Roman"/>
          <w:sz w:val="24"/>
          <w:szCs w:val="24"/>
        </w:rPr>
        <w:t xml:space="preserve"> által </w:t>
      </w:r>
      <w:r w:rsidR="00DA5614" w:rsidRPr="006163AB">
        <w:rPr>
          <w:rFonts w:ascii="Times New Roman" w:hAnsi="Times New Roman"/>
          <w:sz w:val="24"/>
          <w:szCs w:val="24"/>
        </w:rPr>
        <w:t xml:space="preserve">- </w:t>
      </w:r>
      <w:r w:rsidRPr="006163AB">
        <w:rPr>
          <w:rFonts w:ascii="Times New Roman" w:hAnsi="Times New Roman"/>
          <w:sz w:val="24"/>
          <w:szCs w:val="24"/>
        </w:rPr>
        <w:t xml:space="preserve">a tulajdonos Budapest Főváros VII. kerület Erzsébetváros Önkormányzata nevében eljárva </w:t>
      </w:r>
      <w:r w:rsidR="00DA5614" w:rsidRPr="006163AB">
        <w:rPr>
          <w:rFonts w:ascii="Times New Roman" w:hAnsi="Times New Roman"/>
          <w:sz w:val="24"/>
          <w:szCs w:val="24"/>
        </w:rPr>
        <w:t xml:space="preserve">- </w:t>
      </w:r>
      <w:r w:rsidRPr="006163AB">
        <w:rPr>
          <w:rFonts w:ascii="Times New Roman" w:hAnsi="Times New Roman"/>
          <w:sz w:val="24"/>
          <w:szCs w:val="24"/>
        </w:rPr>
        <w:t xml:space="preserve">a bérleti díjjal egyidőben, de külön kiállított számla alapján 8 munkanapon belül megfizetni az Önkormányzat OTP Bank Nyrt-nél vezetett 11784009-15507008-10360006 bankszámlájára. </w:t>
      </w:r>
    </w:p>
    <w:p w14:paraId="35F9090C" w14:textId="7975E605" w:rsidR="00DA5614" w:rsidRPr="006163AB" w:rsidRDefault="00DA5614" w:rsidP="006163AB">
      <w:pPr>
        <w:jc w:val="both"/>
        <w:rPr>
          <w:rFonts w:ascii="Times New Roman" w:hAnsi="Times New Roman"/>
          <w:sz w:val="24"/>
          <w:szCs w:val="24"/>
        </w:rPr>
      </w:pPr>
      <w:r w:rsidRPr="006163AB">
        <w:rPr>
          <w:rFonts w:ascii="Times New Roman" w:hAnsi="Times New Roman"/>
          <w:sz w:val="24"/>
          <w:szCs w:val="24"/>
        </w:rPr>
        <w:t>A bérleti szerződés megkötés</w:t>
      </w:r>
      <w:r w:rsidR="009C37A6" w:rsidRPr="006163AB">
        <w:rPr>
          <w:rFonts w:ascii="Times New Roman" w:hAnsi="Times New Roman"/>
          <w:sz w:val="24"/>
          <w:szCs w:val="24"/>
        </w:rPr>
        <w:t xml:space="preserve">ének </w:t>
      </w:r>
      <w:r w:rsidRPr="006163AB">
        <w:rPr>
          <w:rFonts w:ascii="Times New Roman" w:hAnsi="Times New Roman"/>
          <w:sz w:val="24"/>
          <w:szCs w:val="24"/>
        </w:rPr>
        <w:t>naptári félév</w:t>
      </w:r>
      <w:r w:rsidR="009C37A6" w:rsidRPr="006163AB">
        <w:rPr>
          <w:rFonts w:ascii="Times New Roman" w:hAnsi="Times New Roman"/>
          <w:sz w:val="24"/>
          <w:szCs w:val="24"/>
        </w:rPr>
        <w:t>é</w:t>
      </w:r>
      <w:r w:rsidRPr="006163AB">
        <w:rPr>
          <w:rFonts w:ascii="Times New Roman" w:hAnsi="Times New Roman"/>
          <w:sz w:val="24"/>
          <w:szCs w:val="24"/>
        </w:rPr>
        <w:t xml:space="preserve">ben az átalány összege </w:t>
      </w:r>
      <w:r w:rsidR="00997C82">
        <w:rPr>
          <w:rFonts w:ascii="Times New Roman" w:hAnsi="Times New Roman"/>
          <w:sz w:val="24"/>
          <w:szCs w:val="24"/>
        </w:rPr>
        <w:t>……….</w:t>
      </w:r>
      <w:r w:rsidRPr="006163AB">
        <w:rPr>
          <w:rFonts w:ascii="Times New Roman" w:hAnsi="Times New Roman"/>
          <w:sz w:val="24"/>
          <w:szCs w:val="24"/>
        </w:rPr>
        <w:t xml:space="preserve"> /Ft/hó/m2. </w:t>
      </w:r>
    </w:p>
    <w:p w14:paraId="66647896" w14:textId="3A484497" w:rsidR="00CD1E3F" w:rsidRPr="006163AB" w:rsidRDefault="00091718" w:rsidP="006163AB">
      <w:pPr>
        <w:jc w:val="both"/>
        <w:rPr>
          <w:rFonts w:ascii="Times New Roman" w:hAnsi="Times New Roman"/>
          <w:sz w:val="24"/>
          <w:szCs w:val="24"/>
        </w:rPr>
      </w:pPr>
      <w:r w:rsidRPr="006163AB">
        <w:rPr>
          <w:rFonts w:ascii="Times New Roman" w:hAnsi="Times New Roman"/>
          <w:sz w:val="24"/>
          <w:szCs w:val="24"/>
        </w:rPr>
        <w:t xml:space="preserve">A félév során a </w:t>
      </w:r>
      <w:r w:rsidRPr="006163AB">
        <w:rPr>
          <w:rFonts w:ascii="Times New Roman" w:hAnsi="Times New Roman"/>
          <w:b/>
          <w:bCs/>
          <w:sz w:val="24"/>
          <w:szCs w:val="24"/>
        </w:rPr>
        <w:t xml:space="preserve">Bérlőre </w:t>
      </w:r>
      <w:r w:rsidRPr="006163AB">
        <w:rPr>
          <w:rFonts w:ascii="Times New Roman" w:hAnsi="Times New Roman"/>
          <w:sz w:val="24"/>
          <w:szCs w:val="24"/>
        </w:rPr>
        <w:t xml:space="preserve">jutó tényleges üzemeltetési költség és a félév során kiszámlázott átalány különbségét a Felek elszámolják egymás között úgy, hogy az adott félév utolsó júniusi, vagy decemberi átalányszámlát helyesbítik az elszámolt időszakot követő július ill. február hónap </w:t>
      </w:r>
      <w:r w:rsidR="009C37A6" w:rsidRPr="006163AB">
        <w:rPr>
          <w:rFonts w:ascii="Times New Roman" w:hAnsi="Times New Roman"/>
          <w:sz w:val="24"/>
          <w:szCs w:val="24"/>
        </w:rPr>
        <w:t>utolsó napjáig</w:t>
      </w:r>
      <w:r w:rsidRPr="006163AB">
        <w:rPr>
          <w:rFonts w:ascii="Times New Roman" w:hAnsi="Times New Roman"/>
          <w:sz w:val="24"/>
          <w:szCs w:val="24"/>
        </w:rPr>
        <w:t xml:space="preserve">. </w:t>
      </w:r>
    </w:p>
    <w:p w14:paraId="4723B6DD" w14:textId="78369AF0" w:rsidR="00091718" w:rsidRPr="006163AB" w:rsidRDefault="009C37A6" w:rsidP="006163AB">
      <w:pPr>
        <w:jc w:val="both"/>
        <w:rPr>
          <w:rFonts w:ascii="Times New Roman" w:hAnsi="Times New Roman"/>
          <w:sz w:val="24"/>
          <w:szCs w:val="24"/>
        </w:rPr>
      </w:pPr>
      <w:r w:rsidRPr="006163AB">
        <w:rPr>
          <w:rFonts w:ascii="Times New Roman" w:hAnsi="Times New Roman"/>
          <w:sz w:val="24"/>
          <w:szCs w:val="24"/>
        </w:rPr>
        <w:t xml:space="preserve">A havi átalány összege naptári félévenként kerül megállapításra. </w:t>
      </w:r>
      <w:r w:rsidR="00091718" w:rsidRPr="006163AB">
        <w:rPr>
          <w:rFonts w:ascii="Times New Roman" w:hAnsi="Times New Roman"/>
          <w:sz w:val="24"/>
          <w:szCs w:val="24"/>
        </w:rPr>
        <w:t>Az elszámolt félévet követő</w:t>
      </w:r>
      <w:r w:rsidRPr="006163AB">
        <w:rPr>
          <w:rFonts w:ascii="Times New Roman" w:hAnsi="Times New Roman"/>
          <w:sz w:val="24"/>
          <w:szCs w:val="24"/>
        </w:rPr>
        <w:t xml:space="preserve"> naptári félévben,</w:t>
      </w:r>
      <w:r w:rsidR="00091718" w:rsidRPr="006163AB">
        <w:rPr>
          <w:rFonts w:ascii="Times New Roman" w:hAnsi="Times New Roman"/>
          <w:sz w:val="24"/>
          <w:szCs w:val="24"/>
        </w:rPr>
        <w:t xml:space="preserve"> </w:t>
      </w:r>
      <w:r w:rsidRPr="006163AB">
        <w:rPr>
          <w:rFonts w:ascii="Times New Roman" w:hAnsi="Times New Roman"/>
          <w:sz w:val="24"/>
          <w:szCs w:val="24"/>
        </w:rPr>
        <w:t xml:space="preserve">az adott </w:t>
      </w:r>
      <w:r w:rsidR="00091718" w:rsidRPr="006163AB">
        <w:rPr>
          <w:rFonts w:ascii="Times New Roman" w:hAnsi="Times New Roman"/>
          <w:sz w:val="24"/>
          <w:szCs w:val="24"/>
        </w:rPr>
        <w:t>félév második hónapjától a</w:t>
      </w:r>
      <w:r w:rsidRPr="006163AB">
        <w:rPr>
          <w:rFonts w:ascii="Times New Roman" w:hAnsi="Times New Roman"/>
          <w:sz w:val="24"/>
          <w:szCs w:val="24"/>
        </w:rPr>
        <w:t xml:space="preserve"> </w:t>
      </w:r>
      <w:r w:rsidRPr="006163AB">
        <w:rPr>
          <w:rFonts w:ascii="Times New Roman" w:hAnsi="Times New Roman"/>
          <w:b/>
          <w:bCs/>
          <w:sz w:val="24"/>
          <w:szCs w:val="24"/>
        </w:rPr>
        <w:t>Bérlő</w:t>
      </w:r>
      <w:r w:rsidRPr="006163AB">
        <w:rPr>
          <w:rFonts w:ascii="Times New Roman" w:hAnsi="Times New Roman"/>
          <w:sz w:val="24"/>
          <w:szCs w:val="24"/>
        </w:rPr>
        <w:t xml:space="preserve"> </w:t>
      </w:r>
      <w:r w:rsidR="00091718" w:rsidRPr="006163AB">
        <w:rPr>
          <w:rFonts w:ascii="Times New Roman" w:hAnsi="Times New Roman"/>
          <w:sz w:val="24"/>
          <w:szCs w:val="24"/>
        </w:rPr>
        <w:t>a megelőző félév elszámolása alapján egy hónapra</w:t>
      </w:r>
      <w:r w:rsidRPr="006163AB">
        <w:rPr>
          <w:rFonts w:ascii="Times New Roman" w:hAnsi="Times New Roman"/>
          <w:sz w:val="24"/>
          <w:szCs w:val="24"/>
        </w:rPr>
        <w:t xml:space="preserve"> számított </w:t>
      </w:r>
      <w:r w:rsidR="00091718" w:rsidRPr="006163AB">
        <w:rPr>
          <w:rFonts w:ascii="Times New Roman" w:hAnsi="Times New Roman"/>
          <w:sz w:val="24"/>
          <w:szCs w:val="24"/>
        </w:rPr>
        <w:t>üzemeltetési átalányköltséget</w:t>
      </w:r>
      <w:r w:rsidRPr="006163AB">
        <w:rPr>
          <w:rFonts w:ascii="Times New Roman" w:hAnsi="Times New Roman"/>
          <w:sz w:val="24"/>
          <w:szCs w:val="24"/>
        </w:rPr>
        <w:t xml:space="preserve"> köteles megfizetni</w:t>
      </w:r>
      <w:r w:rsidR="00091718" w:rsidRPr="006163AB">
        <w:rPr>
          <w:rFonts w:ascii="Times New Roman" w:hAnsi="Times New Roman"/>
          <w:sz w:val="24"/>
          <w:szCs w:val="24"/>
        </w:rPr>
        <w:t>.</w:t>
      </w:r>
    </w:p>
    <w:p w14:paraId="67A5A089" w14:textId="77777777" w:rsidR="00091718" w:rsidRPr="004170CF" w:rsidRDefault="00091718" w:rsidP="00091718">
      <w:pPr>
        <w:spacing w:after="0" w:line="240" w:lineRule="auto"/>
        <w:ind w:hanging="567"/>
        <w:jc w:val="both"/>
        <w:rPr>
          <w:rFonts w:ascii="Times New Roman" w:hAnsi="Times New Roman"/>
          <w:sz w:val="24"/>
          <w:szCs w:val="24"/>
        </w:rPr>
      </w:pPr>
    </w:p>
    <w:p w14:paraId="6FCDF4F7" w14:textId="77777777" w:rsidR="003371E9" w:rsidRPr="004170CF" w:rsidRDefault="005A1181">
      <w:pPr>
        <w:pStyle w:val="ListParagraph1"/>
        <w:numPr>
          <w:ilvl w:val="0"/>
          <w:numId w:val="2"/>
        </w:numPr>
        <w:ind w:left="284" w:hanging="284"/>
        <w:jc w:val="center"/>
        <w:rPr>
          <w:rFonts w:ascii="Times New Roman" w:hAnsi="Times New Roman"/>
          <w:b/>
          <w:sz w:val="24"/>
          <w:szCs w:val="24"/>
        </w:rPr>
      </w:pPr>
      <w:r w:rsidRPr="004170CF">
        <w:rPr>
          <w:rFonts w:ascii="Times New Roman" w:hAnsi="Times New Roman"/>
          <w:b/>
          <w:sz w:val="24"/>
          <w:szCs w:val="24"/>
        </w:rPr>
        <w:t>BIRTOKBAADÁS</w:t>
      </w:r>
    </w:p>
    <w:p w14:paraId="4B3B9C8B" w14:textId="77777777" w:rsidR="003371E9" w:rsidRPr="004170CF" w:rsidRDefault="003371E9">
      <w:pPr>
        <w:spacing w:after="0" w:line="240" w:lineRule="auto"/>
        <w:ind w:hanging="567"/>
        <w:jc w:val="both"/>
        <w:rPr>
          <w:rFonts w:ascii="Times New Roman" w:hAnsi="Times New Roman"/>
          <w:b/>
          <w:sz w:val="24"/>
          <w:szCs w:val="24"/>
        </w:rPr>
      </w:pPr>
    </w:p>
    <w:p w14:paraId="48F1613A" w14:textId="77777777" w:rsidR="00D13536" w:rsidRPr="004170CF" w:rsidRDefault="005A1181" w:rsidP="00D13536">
      <w:pPr>
        <w:spacing w:after="0" w:line="240" w:lineRule="auto"/>
        <w:ind w:hanging="567"/>
        <w:jc w:val="both"/>
        <w:rPr>
          <w:rFonts w:ascii="Times New Roman" w:hAnsi="Times New Roman"/>
          <w:sz w:val="24"/>
          <w:szCs w:val="24"/>
        </w:rPr>
      </w:pPr>
      <w:r w:rsidRPr="004170CF">
        <w:rPr>
          <w:rFonts w:ascii="Times New Roman" w:hAnsi="Times New Roman"/>
          <w:sz w:val="24"/>
          <w:szCs w:val="24"/>
        </w:rPr>
        <w:t>6.1.</w:t>
      </w:r>
      <w:r w:rsidRPr="004170CF">
        <w:rPr>
          <w:rFonts w:ascii="Times New Roman" w:hAnsi="Times New Roman"/>
          <w:sz w:val="24"/>
          <w:szCs w:val="24"/>
        </w:rPr>
        <w:tab/>
      </w:r>
      <w:r w:rsidR="00D13536" w:rsidRPr="004170CF">
        <w:rPr>
          <w:rFonts w:ascii="Times New Roman" w:hAnsi="Times New Roman"/>
          <w:sz w:val="24"/>
          <w:szCs w:val="24"/>
        </w:rPr>
        <w:t>Szerződő felek egyezően rögzítik, hogy a Bérbeadó köteles a Bérleményt legkésőbb a 6.4. pontban meghatározott fel</w:t>
      </w:r>
      <w:r w:rsidR="008E097B" w:rsidRPr="004170CF">
        <w:rPr>
          <w:rFonts w:ascii="Times New Roman" w:hAnsi="Times New Roman"/>
          <w:sz w:val="24"/>
          <w:szCs w:val="24"/>
        </w:rPr>
        <w:t>tétetlek teljesítésének és a 4.2</w:t>
      </w:r>
      <w:r w:rsidR="00D13536" w:rsidRPr="004170CF">
        <w:rPr>
          <w:rFonts w:ascii="Times New Roman" w:hAnsi="Times New Roman"/>
          <w:sz w:val="24"/>
          <w:szCs w:val="24"/>
        </w:rPr>
        <w:t>. pontban megjelölt kaució megfizetésének igazolását követő 2 (kettő) napon belül a Bérlő birtokába adni, aki azt köteles birtokba venni.</w:t>
      </w:r>
    </w:p>
    <w:p w14:paraId="6F2BDB03" w14:textId="77777777" w:rsidR="00D13536" w:rsidRPr="004170CF" w:rsidRDefault="00D13536" w:rsidP="00D13536">
      <w:pPr>
        <w:spacing w:after="0" w:line="240" w:lineRule="auto"/>
        <w:jc w:val="both"/>
        <w:rPr>
          <w:rFonts w:ascii="Times New Roman" w:hAnsi="Times New Roman"/>
          <w:sz w:val="24"/>
          <w:szCs w:val="24"/>
        </w:rPr>
      </w:pPr>
      <w:r w:rsidRPr="004170CF">
        <w:rPr>
          <w:rFonts w:ascii="Times New Roman" w:hAnsi="Times New Roman"/>
          <w:sz w:val="24"/>
          <w:szCs w:val="24"/>
        </w:rPr>
        <w:t xml:space="preserve">Bérbeadó – az Üzemeltető útján – köteles a Bérlőt írásban, igazolható módon, előre, kellő időben értesíteni a Bérlemény birtokbaadásának időpontjáról. </w:t>
      </w:r>
    </w:p>
    <w:p w14:paraId="007E0658" w14:textId="77777777" w:rsidR="003371E9" w:rsidRPr="004170CF" w:rsidRDefault="005A1181" w:rsidP="00D13536">
      <w:pPr>
        <w:spacing w:after="0" w:line="240" w:lineRule="auto"/>
        <w:jc w:val="both"/>
        <w:rPr>
          <w:rFonts w:ascii="Times New Roman" w:hAnsi="Times New Roman"/>
          <w:sz w:val="24"/>
          <w:szCs w:val="24"/>
        </w:rPr>
      </w:pPr>
      <w:r w:rsidRPr="004170CF">
        <w:rPr>
          <w:rFonts w:ascii="Times New Roman" w:hAnsi="Times New Roman"/>
          <w:sz w:val="24"/>
          <w:szCs w:val="24"/>
        </w:rPr>
        <w:t xml:space="preserve">Felek a birtokbaadásról jegyzőkönyvet vesznek fel, különös tekintettel a mérőórák állására, valamint Bérlemény műszaki tartalmára vonatkozóan. </w:t>
      </w:r>
    </w:p>
    <w:p w14:paraId="7DC60201" w14:textId="77777777" w:rsidR="003371E9" w:rsidRPr="004170CF" w:rsidRDefault="003371E9">
      <w:pPr>
        <w:spacing w:after="0" w:line="240" w:lineRule="auto"/>
        <w:ind w:hanging="567"/>
        <w:jc w:val="both"/>
        <w:rPr>
          <w:rFonts w:ascii="Times New Roman" w:hAnsi="Times New Roman"/>
          <w:sz w:val="24"/>
          <w:szCs w:val="24"/>
        </w:rPr>
      </w:pPr>
    </w:p>
    <w:p w14:paraId="3047EEB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6.2.</w:t>
      </w:r>
      <w:r w:rsidRPr="004170CF">
        <w:rPr>
          <w:rFonts w:ascii="Times New Roman" w:hAnsi="Times New Roman"/>
          <w:sz w:val="24"/>
          <w:szCs w:val="24"/>
        </w:rPr>
        <w:tab/>
        <w:t xml:space="preserve">Felek megállapodnak abban is, hogy a Bérlő a birtokbavételi adatlapban foglalt műszaki tartalmat meghaladó belsőépítészeti és egyéb munkák terveztetését és kiviteleztetését, berendezését és a belső technológiák kialakítását Bérbeadó előzetes engedélye alapján, saját költségén és kockázatára végzi el. </w:t>
      </w:r>
    </w:p>
    <w:p w14:paraId="529E3F71" w14:textId="77777777" w:rsidR="003371E9" w:rsidRPr="004170CF" w:rsidRDefault="003371E9">
      <w:pPr>
        <w:spacing w:after="0" w:line="240" w:lineRule="auto"/>
        <w:ind w:hanging="567"/>
        <w:jc w:val="both"/>
        <w:rPr>
          <w:rFonts w:ascii="Times New Roman" w:hAnsi="Times New Roman"/>
          <w:sz w:val="24"/>
          <w:szCs w:val="24"/>
        </w:rPr>
      </w:pPr>
    </w:p>
    <w:p w14:paraId="1BF4C525"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6.3.</w:t>
      </w:r>
      <w:r w:rsidRPr="004170CF">
        <w:rPr>
          <w:rFonts w:ascii="Times New Roman" w:hAnsi="Times New Roman"/>
          <w:sz w:val="24"/>
          <w:szCs w:val="24"/>
        </w:rPr>
        <w:tab/>
        <w:t>Bérlő kötelezettsége a tevékenységi kör gyakorlásához szükséges szakhatósági engedélyek beszerzése a Bérlő költségén és felelősségén. A Bérbeadó semmilyen felelősséget nem vállal azért, ha a Bérlő tevékenységéhez szükséges hatósági, ill. egyéb engedélyek nem kerülnek a Bérlő részére kiadásra.</w:t>
      </w:r>
    </w:p>
    <w:p w14:paraId="183BCFEB" w14:textId="77777777" w:rsidR="003371E9" w:rsidRPr="004170CF" w:rsidRDefault="003371E9">
      <w:pPr>
        <w:spacing w:after="0" w:line="240" w:lineRule="auto"/>
        <w:ind w:hanging="567"/>
        <w:jc w:val="both"/>
        <w:rPr>
          <w:rFonts w:ascii="Times New Roman" w:hAnsi="Times New Roman"/>
          <w:sz w:val="24"/>
          <w:szCs w:val="24"/>
        </w:rPr>
      </w:pPr>
    </w:p>
    <w:p w14:paraId="49A43C0B" w14:textId="77777777" w:rsidR="00AE7745"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 xml:space="preserve">6.4. </w:t>
      </w:r>
      <w:r w:rsidRPr="004170CF">
        <w:rPr>
          <w:rFonts w:ascii="Times New Roman" w:hAnsi="Times New Roman"/>
          <w:sz w:val="24"/>
          <w:szCs w:val="24"/>
        </w:rPr>
        <w:tab/>
        <w:t xml:space="preserve">Felek kifejezetten megállapodnak abban, hogy a Bérbeadó a jelen bérleti szerződés aláírását, </w:t>
      </w:r>
      <w:r w:rsidR="00AE7745" w:rsidRPr="004170CF">
        <w:rPr>
          <w:rFonts w:ascii="Times New Roman" w:hAnsi="Times New Roman"/>
          <w:sz w:val="24"/>
          <w:szCs w:val="24"/>
        </w:rPr>
        <w:t xml:space="preserve">ezt követő 15 napon belül </w:t>
      </w:r>
      <w:r w:rsidRPr="004170CF">
        <w:rPr>
          <w:rFonts w:ascii="Times New Roman" w:hAnsi="Times New Roman"/>
          <w:sz w:val="24"/>
          <w:szCs w:val="24"/>
        </w:rPr>
        <w:t>a 13.9. pontban foglalt közjegyzői okirat egy eredeti példányának a Bérbeadó részére történő átadását</w:t>
      </w:r>
      <w:r w:rsidR="00AE7745" w:rsidRPr="004170CF">
        <w:rPr>
          <w:rFonts w:ascii="Times New Roman" w:hAnsi="Times New Roman"/>
          <w:sz w:val="24"/>
          <w:szCs w:val="24"/>
        </w:rPr>
        <w:t xml:space="preserve"> vállalja.</w:t>
      </w:r>
    </w:p>
    <w:p w14:paraId="3CA04B63" w14:textId="77777777" w:rsidR="003371E9" w:rsidRPr="004170CF" w:rsidRDefault="00AE7745" w:rsidP="00AE7745">
      <w:pPr>
        <w:spacing w:after="0" w:line="240" w:lineRule="auto"/>
        <w:jc w:val="both"/>
        <w:rPr>
          <w:rFonts w:ascii="Times New Roman" w:hAnsi="Times New Roman"/>
          <w:sz w:val="24"/>
          <w:szCs w:val="24"/>
        </w:rPr>
      </w:pPr>
      <w:r w:rsidRPr="004170CF">
        <w:rPr>
          <w:rFonts w:ascii="Times New Roman" w:hAnsi="Times New Roman"/>
          <w:sz w:val="24"/>
          <w:szCs w:val="24"/>
        </w:rPr>
        <w:t>A</w:t>
      </w:r>
      <w:r w:rsidR="005A1181" w:rsidRPr="004170CF">
        <w:rPr>
          <w:rFonts w:ascii="Times New Roman" w:hAnsi="Times New Roman"/>
          <w:sz w:val="24"/>
          <w:szCs w:val="24"/>
        </w:rPr>
        <w:t xml:space="preserve"> Bérlemény Bérlő által saját költségén kialakítandó belsőépítészeti és technológiai tervrajzának Bérbeadó részére történő átadását a Bérleményt a Bérlő </w:t>
      </w:r>
      <w:r w:rsidRPr="004170CF">
        <w:rPr>
          <w:rFonts w:ascii="Times New Roman" w:hAnsi="Times New Roman"/>
          <w:sz w:val="24"/>
          <w:szCs w:val="24"/>
        </w:rPr>
        <w:t>részére történő birtokba adáskor,</w:t>
      </w:r>
      <w:r w:rsidR="005A1181" w:rsidRPr="004170CF">
        <w:rPr>
          <w:rFonts w:ascii="Times New Roman" w:hAnsi="Times New Roman"/>
          <w:sz w:val="24"/>
          <w:szCs w:val="24"/>
        </w:rPr>
        <w:t xml:space="preserve"> kifejezetten a belsőépítészeti célnak megfelelő technológiai berendezések és felszerelések </w:t>
      </w:r>
      <w:r w:rsidRPr="004170CF">
        <w:rPr>
          <w:rFonts w:ascii="Times New Roman" w:hAnsi="Times New Roman"/>
          <w:sz w:val="24"/>
          <w:szCs w:val="24"/>
        </w:rPr>
        <w:t xml:space="preserve">Bérlő </w:t>
      </w:r>
      <w:r w:rsidR="005A1181" w:rsidRPr="004170CF">
        <w:rPr>
          <w:rFonts w:ascii="Times New Roman" w:hAnsi="Times New Roman"/>
          <w:sz w:val="24"/>
          <w:szCs w:val="24"/>
        </w:rPr>
        <w:t>saját költségén történő kiépítése (továbbiakban összefoglalóan: belső átalakítási munkálatok) céljából, azzal, hogy e belső munkálatokat a Bérlő köteles legkésőbb a jelen szerződés aláírását követő 30 napon belül teljes körűen befejezni.</w:t>
      </w:r>
    </w:p>
    <w:p w14:paraId="6C78E330" w14:textId="77777777" w:rsidR="003371E9" w:rsidRPr="004170CF" w:rsidRDefault="003371E9">
      <w:pPr>
        <w:spacing w:after="0" w:line="240" w:lineRule="auto"/>
        <w:ind w:hanging="567"/>
        <w:jc w:val="both"/>
        <w:rPr>
          <w:rFonts w:ascii="Times New Roman" w:hAnsi="Times New Roman"/>
          <w:sz w:val="24"/>
          <w:szCs w:val="24"/>
        </w:rPr>
      </w:pPr>
    </w:p>
    <w:p w14:paraId="74B09A8D" w14:textId="77777777" w:rsidR="003371E9" w:rsidRPr="004170CF" w:rsidRDefault="005A1181">
      <w:pPr>
        <w:pStyle w:val="ListParagraph1"/>
        <w:numPr>
          <w:ilvl w:val="0"/>
          <w:numId w:val="2"/>
        </w:numPr>
        <w:ind w:left="567" w:hanging="567"/>
        <w:jc w:val="center"/>
        <w:rPr>
          <w:rFonts w:ascii="Times New Roman" w:hAnsi="Times New Roman"/>
          <w:b/>
          <w:sz w:val="24"/>
          <w:szCs w:val="24"/>
        </w:rPr>
      </w:pPr>
      <w:r w:rsidRPr="004170CF">
        <w:rPr>
          <w:rFonts w:ascii="Times New Roman" w:hAnsi="Times New Roman"/>
          <w:b/>
          <w:sz w:val="24"/>
          <w:szCs w:val="24"/>
        </w:rPr>
        <w:t>A BÉRBEADÓ JOGAI ÉS KÖTELEZETTSÉGEI</w:t>
      </w:r>
    </w:p>
    <w:p w14:paraId="362605A4" w14:textId="77777777" w:rsidR="003371E9" w:rsidRPr="004170CF" w:rsidRDefault="003371E9">
      <w:pPr>
        <w:spacing w:after="0" w:line="240" w:lineRule="auto"/>
        <w:jc w:val="both"/>
        <w:rPr>
          <w:rFonts w:ascii="Times New Roman" w:hAnsi="Times New Roman"/>
          <w:b/>
          <w:sz w:val="24"/>
          <w:szCs w:val="24"/>
        </w:rPr>
      </w:pPr>
    </w:p>
    <w:p w14:paraId="6BB32623" w14:textId="74A16FA3"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7.1.</w:t>
      </w:r>
      <w:r w:rsidRPr="004170CF">
        <w:rPr>
          <w:rFonts w:ascii="Times New Roman" w:hAnsi="Times New Roman"/>
          <w:sz w:val="24"/>
          <w:szCs w:val="24"/>
        </w:rPr>
        <w:tab/>
        <w:t>Bérbeadó köteles – a Bérleti Díjjal és a</w:t>
      </w:r>
      <w:r w:rsidR="0032428A">
        <w:rPr>
          <w:rFonts w:ascii="Times New Roman" w:hAnsi="Times New Roman"/>
          <w:sz w:val="24"/>
          <w:szCs w:val="24"/>
        </w:rPr>
        <w:t xml:space="preserve">z V. Fejezet szerinti </w:t>
      </w:r>
      <w:r w:rsidRPr="004170CF">
        <w:rPr>
          <w:rFonts w:ascii="Times New Roman" w:hAnsi="Times New Roman"/>
          <w:sz w:val="24"/>
          <w:szCs w:val="24"/>
        </w:rPr>
        <w:t xml:space="preserve"> üzemeltetési költséggel fedezett – bérleti jogviszony időtartama alatt a Bérlemény rendeltetésszerű és szerződésszerű használatát biztosítani.</w:t>
      </w:r>
    </w:p>
    <w:p w14:paraId="52CB0A72" w14:textId="77777777" w:rsidR="003371E9" w:rsidRPr="004170CF" w:rsidRDefault="003371E9">
      <w:pPr>
        <w:spacing w:after="0" w:line="240" w:lineRule="auto"/>
        <w:ind w:hanging="567"/>
        <w:jc w:val="both"/>
        <w:rPr>
          <w:rFonts w:ascii="Times New Roman" w:hAnsi="Times New Roman"/>
          <w:sz w:val="24"/>
          <w:szCs w:val="24"/>
        </w:rPr>
      </w:pPr>
    </w:p>
    <w:p w14:paraId="431249BC" w14:textId="24B19066"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2</w:t>
      </w:r>
      <w:r w:rsidRPr="004170CF">
        <w:rPr>
          <w:rFonts w:ascii="Times New Roman" w:hAnsi="Times New Roman"/>
          <w:sz w:val="24"/>
          <w:szCs w:val="24"/>
        </w:rPr>
        <w:t>.</w:t>
      </w:r>
      <w:r w:rsidRPr="004170CF">
        <w:rPr>
          <w:rFonts w:ascii="Times New Roman" w:hAnsi="Times New Roman"/>
          <w:sz w:val="24"/>
          <w:szCs w:val="24"/>
        </w:rPr>
        <w:tab/>
        <w:t>Bérbeadó szavatol azért, hogy harmadik személynek nincs a bérleményre vonatkozóan olyan joga, amely Bérlőt a rendeltetésszerű használatban korlátozza, vagy megakadályozza.</w:t>
      </w:r>
    </w:p>
    <w:p w14:paraId="2FA39148" w14:textId="77777777" w:rsidR="003371E9" w:rsidRPr="004170CF" w:rsidRDefault="003371E9">
      <w:pPr>
        <w:spacing w:after="0" w:line="240" w:lineRule="auto"/>
        <w:ind w:hanging="567"/>
        <w:jc w:val="both"/>
        <w:rPr>
          <w:rFonts w:ascii="Times New Roman" w:hAnsi="Times New Roman"/>
          <w:sz w:val="24"/>
          <w:szCs w:val="24"/>
        </w:rPr>
      </w:pPr>
    </w:p>
    <w:p w14:paraId="310944C8" w14:textId="5F7F198A"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3.</w:t>
      </w:r>
      <w:r w:rsidRPr="004170CF">
        <w:rPr>
          <w:rFonts w:ascii="Times New Roman" w:hAnsi="Times New Roman"/>
          <w:sz w:val="24"/>
          <w:szCs w:val="24"/>
        </w:rPr>
        <w:tab/>
        <w:t xml:space="preserve">Bérbeadó a bérleti jogviszony fennállása alatt köteles az épület és a közös használatra szolgáló helyiségek állagának karbantartásáról, a központi berendezések, továbbá a közös használatra szolgáló helyiségek berendezéseinek állandó üzemképes állapotáról gondoskodni. </w:t>
      </w:r>
    </w:p>
    <w:p w14:paraId="4BA08D63" w14:textId="77777777" w:rsidR="003371E9" w:rsidRPr="004170CF" w:rsidRDefault="003371E9">
      <w:pPr>
        <w:spacing w:after="0" w:line="240" w:lineRule="auto"/>
        <w:ind w:hanging="567"/>
        <w:jc w:val="both"/>
        <w:rPr>
          <w:rFonts w:ascii="Times New Roman" w:hAnsi="Times New Roman"/>
          <w:sz w:val="24"/>
          <w:szCs w:val="24"/>
        </w:rPr>
      </w:pPr>
    </w:p>
    <w:p w14:paraId="695CFBE9"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A központi berendezések üzemképes állapotban való tartása a Bérbeadó feladata, melyek az alábbiak:</w:t>
      </w:r>
    </w:p>
    <w:p w14:paraId="2F38F788" w14:textId="77777777" w:rsidR="003371E9" w:rsidRPr="004170CF" w:rsidRDefault="003371E9">
      <w:pPr>
        <w:spacing w:after="0" w:line="240" w:lineRule="auto"/>
        <w:ind w:hanging="567"/>
        <w:jc w:val="both"/>
        <w:rPr>
          <w:rFonts w:ascii="Times New Roman" w:hAnsi="Times New Roman"/>
          <w:sz w:val="24"/>
          <w:szCs w:val="24"/>
        </w:rPr>
      </w:pPr>
    </w:p>
    <w:p w14:paraId="377CE6BC"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Elektromos hálózatnál: a primer áramkörök vezetékei, szerelvényei a bérleményben levő fő fogyasztásmérőkkel.</w:t>
      </w:r>
    </w:p>
    <w:p w14:paraId="4DAC9B54"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Vízhálózatnál: a mérőig tartó nyomóvezeték a közbe iktatott szakasz elzárókkal és víztelenítő főcsapokkal.</w:t>
      </w:r>
    </w:p>
    <w:p w14:paraId="71CFC7F8"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Csatornahálózatnál: a teljes fő és gerincvezeték kivéve a bérleményben elhelyezett padlóösszefolyókat, az abból kiinduló ágvezetékeket, bűzelzáró szifonokat, illetve a falban és falon kívül levő ágvezetékeket.</w:t>
      </w:r>
    </w:p>
    <w:p w14:paraId="4B3768DC" w14:textId="77777777" w:rsidR="003371E9" w:rsidRPr="004170CF" w:rsidRDefault="003371E9">
      <w:pPr>
        <w:spacing w:after="0" w:line="240" w:lineRule="auto"/>
        <w:ind w:hanging="567"/>
        <w:jc w:val="both"/>
        <w:rPr>
          <w:rFonts w:ascii="Times New Roman" w:hAnsi="Times New Roman"/>
          <w:sz w:val="24"/>
          <w:szCs w:val="24"/>
        </w:rPr>
      </w:pPr>
    </w:p>
    <w:p w14:paraId="27BE8BD3" w14:textId="6BF3DCB9"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4</w:t>
      </w:r>
      <w:r w:rsidRPr="004170CF">
        <w:rPr>
          <w:rFonts w:ascii="Times New Roman" w:hAnsi="Times New Roman"/>
          <w:sz w:val="24"/>
          <w:szCs w:val="24"/>
        </w:rPr>
        <w:t>.</w:t>
      </w:r>
      <w:r w:rsidRPr="004170CF">
        <w:rPr>
          <w:rFonts w:ascii="Times New Roman" w:hAnsi="Times New Roman"/>
          <w:sz w:val="24"/>
          <w:szCs w:val="24"/>
        </w:rPr>
        <w:tab/>
        <w:t>Bérbeadót a hátralékos Bérleti díj, üzemeltetési költségek és azok járulékai erejéig Bérlőnek a Bérlemény területén található vagyontárgyain zálogjog illeti meg.</w:t>
      </w:r>
    </w:p>
    <w:p w14:paraId="5406F791" w14:textId="77777777" w:rsidR="003371E9" w:rsidRPr="004170CF" w:rsidRDefault="003371E9">
      <w:pPr>
        <w:spacing w:after="0" w:line="240" w:lineRule="auto"/>
        <w:ind w:hanging="567"/>
        <w:jc w:val="both"/>
        <w:rPr>
          <w:rFonts w:ascii="Times New Roman" w:hAnsi="Times New Roman"/>
          <w:sz w:val="24"/>
          <w:szCs w:val="24"/>
        </w:rPr>
      </w:pPr>
    </w:p>
    <w:p w14:paraId="2A544E51" w14:textId="73FC81FE"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5</w:t>
      </w:r>
      <w:r w:rsidRPr="004170CF">
        <w:rPr>
          <w:rFonts w:ascii="Times New Roman" w:hAnsi="Times New Roman"/>
          <w:sz w:val="24"/>
          <w:szCs w:val="24"/>
        </w:rPr>
        <w:t>.</w:t>
      </w:r>
      <w:r w:rsidRPr="004170CF">
        <w:rPr>
          <w:rFonts w:ascii="Times New Roman" w:hAnsi="Times New Roman"/>
          <w:sz w:val="24"/>
          <w:szCs w:val="24"/>
        </w:rPr>
        <w:tab/>
        <w:t>Bérbeadó – zálogjoga fennállása alatt – megakadályozhatja a zálogjoggal terhelt vagyontárgyak bérleményből történő elszállítását.</w:t>
      </w:r>
    </w:p>
    <w:p w14:paraId="7F4D4EB1" w14:textId="77777777" w:rsidR="003371E9" w:rsidRPr="004170CF" w:rsidRDefault="003371E9">
      <w:pPr>
        <w:spacing w:after="0" w:line="240" w:lineRule="auto"/>
        <w:ind w:hanging="567"/>
        <w:jc w:val="both"/>
        <w:rPr>
          <w:rFonts w:ascii="Times New Roman" w:hAnsi="Times New Roman"/>
          <w:sz w:val="24"/>
          <w:szCs w:val="24"/>
        </w:rPr>
      </w:pPr>
    </w:p>
    <w:p w14:paraId="53D0D143" w14:textId="5B5D7782"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6.</w:t>
      </w:r>
      <w:r w:rsidRPr="004170CF">
        <w:rPr>
          <w:rFonts w:ascii="Times New Roman" w:hAnsi="Times New Roman"/>
          <w:sz w:val="24"/>
          <w:szCs w:val="24"/>
        </w:rPr>
        <w:tab/>
        <w:t>Ha a Bérlő – Bérbeadó engedélye nélkül – a zálogjoggal terhelt dolgot elszállítja és más megfelelő biztosítékot nem nyújt, Bérbeadó követelheti a dolognak Bérlő költségén történő visszaszállítását. A dolog visszaszállításával Bérbeadó zálogjoga feléled.</w:t>
      </w:r>
    </w:p>
    <w:p w14:paraId="0CF8E603" w14:textId="77777777" w:rsidR="003371E9" w:rsidRPr="004170CF" w:rsidRDefault="003371E9">
      <w:pPr>
        <w:spacing w:after="0" w:line="240" w:lineRule="auto"/>
        <w:ind w:hanging="567"/>
        <w:jc w:val="both"/>
        <w:rPr>
          <w:rFonts w:ascii="Times New Roman" w:hAnsi="Times New Roman"/>
          <w:sz w:val="24"/>
          <w:szCs w:val="24"/>
        </w:rPr>
      </w:pPr>
    </w:p>
    <w:p w14:paraId="439CBF6E" w14:textId="49F15F1B"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7.</w:t>
      </w:r>
      <w:r w:rsidR="006163AB">
        <w:rPr>
          <w:rFonts w:ascii="Times New Roman" w:hAnsi="Times New Roman"/>
          <w:sz w:val="24"/>
          <w:szCs w:val="24"/>
        </w:rPr>
        <w:t>7</w:t>
      </w:r>
      <w:r w:rsidRPr="004170CF">
        <w:rPr>
          <w:rFonts w:ascii="Times New Roman" w:hAnsi="Times New Roman"/>
          <w:sz w:val="24"/>
          <w:szCs w:val="24"/>
        </w:rPr>
        <w:t>.</w:t>
      </w:r>
      <w:r w:rsidRPr="004170CF">
        <w:rPr>
          <w:rFonts w:ascii="Times New Roman" w:hAnsi="Times New Roman"/>
          <w:sz w:val="24"/>
          <w:szCs w:val="24"/>
        </w:rPr>
        <w:tab/>
        <w:t>A Bérbeadó – Bérlő szükségtelen háborítása nélkül – jogosult a használatot a Bérlővel legalább 1, azaz egy munkanappal korábban közölt tájékoztatása szerint a Bérlő zavarása nélkül ellenőrizni és követelheti a rendeltetésellenes vagy szerződésellenes használat azonnali megszüntetését. Bérlő kifejezetten tudomásul veszi, hogy a Bérbeadó jogosult valamennyi szolgáltatását megszüntetni abban az esetben, ha a Bérlő fizetési kötelezettségének határidőben nem tesz eleget.</w:t>
      </w:r>
    </w:p>
    <w:p w14:paraId="6F68BD98" w14:textId="77777777" w:rsidR="00B04656" w:rsidRPr="004170CF" w:rsidRDefault="00B04656">
      <w:pPr>
        <w:spacing w:after="0" w:line="240" w:lineRule="auto"/>
        <w:ind w:hanging="567"/>
        <w:jc w:val="both"/>
        <w:rPr>
          <w:rFonts w:ascii="Times New Roman" w:hAnsi="Times New Roman"/>
          <w:sz w:val="24"/>
          <w:szCs w:val="24"/>
        </w:rPr>
      </w:pPr>
    </w:p>
    <w:p w14:paraId="203E59DF" w14:textId="77777777" w:rsidR="003371E9" w:rsidRPr="004170CF" w:rsidRDefault="003371E9">
      <w:pPr>
        <w:spacing w:after="0" w:line="240" w:lineRule="auto"/>
        <w:ind w:left="851" w:hanging="851"/>
        <w:jc w:val="both"/>
        <w:rPr>
          <w:rFonts w:ascii="Times New Roman" w:hAnsi="Times New Roman"/>
          <w:sz w:val="24"/>
          <w:szCs w:val="24"/>
        </w:rPr>
      </w:pPr>
    </w:p>
    <w:p w14:paraId="130A77FC" w14:textId="77777777" w:rsidR="003371E9" w:rsidRPr="004170CF" w:rsidRDefault="005A1181">
      <w:pPr>
        <w:pStyle w:val="ListParagraph1"/>
        <w:numPr>
          <w:ilvl w:val="0"/>
          <w:numId w:val="2"/>
        </w:numPr>
        <w:ind w:left="567" w:hanging="567"/>
        <w:jc w:val="center"/>
        <w:rPr>
          <w:rFonts w:ascii="Times New Roman" w:hAnsi="Times New Roman"/>
          <w:b/>
          <w:sz w:val="24"/>
          <w:szCs w:val="24"/>
        </w:rPr>
      </w:pPr>
      <w:r w:rsidRPr="004170CF">
        <w:rPr>
          <w:rFonts w:ascii="Times New Roman" w:hAnsi="Times New Roman"/>
          <w:b/>
          <w:sz w:val="24"/>
          <w:szCs w:val="24"/>
        </w:rPr>
        <w:t>A BÉRLŐ JOGAI ÉS KÖTELEZETTSÉGEI</w:t>
      </w:r>
    </w:p>
    <w:p w14:paraId="13A9CC53" w14:textId="77777777" w:rsidR="003371E9" w:rsidRPr="004170CF" w:rsidRDefault="003371E9">
      <w:pPr>
        <w:spacing w:after="0" w:line="240" w:lineRule="auto"/>
        <w:jc w:val="center"/>
        <w:rPr>
          <w:rFonts w:ascii="Times New Roman" w:hAnsi="Times New Roman"/>
          <w:b/>
          <w:sz w:val="24"/>
          <w:szCs w:val="24"/>
        </w:rPr>
      </w:pPr>
    </w:p>
    <w:p w14:paraId="74105475" w14:textId="77777777" w:rsidR="003371E9" w:rsidRPr="004170CF" w:rsidRDefault="003371E9">
      <w:pPr>
        <w:spacing w:after="0" w:line="240" w:lineRule="auto"/>
        <w:ind w:left="1021"/>
        <w:jc w:val="both"/>
        <w:rPr>
          <w:rFonts w:ascii="Times New Roman" w:hAnsi="Times New Roman"/>
          <w:vanish/>
          <w:sz w:val="24"/>
          <w:szCs w:val="24"/>
        </w:rPr>
      </w:pPr>
    </w:p>
    <w:p w14:paraId="3184F135"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w:t>
      </w:r>
      <w:r w:rsidRPr="004170CF">
        <w:rPr>
          <w:rFonts w:ascii="Times New Roman" w:hAnsi="Times New Roman"/>
          <w:sz w:val="24"/>
          <w:szCs w:val="24"/>
        </w:rPr>
        <w:tab/>
        <w:t>Bérlő a Bérleményt kizárólag a 2.2. pontban rögzített célra, a 8.3. pontban írott módon jogosult használni.</w:t>
      </w:r>
    </w:p>
    <w:p w14:paraId="54265CE3" w14:textId="77777777" w:rsidR="003371E9" w:rsidRPr="004170CF" w:rsidRDefault="003371E9">
      <w:pPr>
        <w:spacing w:after="0" w:line="240" w:lineRule="auto"/>
        <w:ind w:hanging="567"/>
        <w:jc w:val="both"/>
        <w:rPr>
          <w:rFonts w:ascii="Times New Roman" w:hAnsi="Times New Roman"/>
          <w:sz w:val="24"/>
          <w:szCs w:val="24"/>
        </w:rPr>
      </w:pPr>
    </w:p>
    <w:p w14:paraId="5EC65A1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w:t>
      </w:r>
      <w:r w:rsidRPr="004170CF">
        <w:rPr>
          <w:rFonts w:ascii="Times New Roman" w:hAnsi="Times New Roman"/>
          <w:sz w:val="24"/>
          <w:szCs w:val="24"/>
        </w:rPr>
        <w:tab/>
        <w:t>Bérlőt profilkötöttség terheli. Profilváltáshoz a Bérbeadó előzetes írásbeli engedélye szükséges.</w:t>
      </w:r>
    </w:p>
    <w:p w14:paraId="7A7BE8B7" w14:textId="77777777" w:rsidR="003371E9" w:rsidRPr="004170CF" w:rsidRDefault="003371E9">
      <w:pPr>
        <w:spacing w:after="0" w:line="240" w:lineRule="auto"/>
        <w:ind w:hanging="567"/>
        <w:jc w:val="both"/>
        <w:rPr>
          <w:rFonts w:ascii="Times New Roman" w:hAnsi="Times New Roman"/>
          <w:sz w:val="24"/>
          <w:szCs w:val="24"/>
        </w:rPr>
      </w:pPr>
    </w:p>
    <w:p w14:paraId="7E9BC10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w:t>
      </w:r>
      <w:r w:rsidRPr="004170CF">
        <w:rPr>
          <w:rFonts w:ascii="Times New Roman" w:hAnsi="Times New Roman"/>
          <w:sz w:val="24"/>
          <w:szCs w:val="24"/>
        </w:rPr>
        <w:tab/>
        <w:t xml:space="preserve">A tevékenység gyakorlásához szükséges hatósági engedélyek, ill. harmadik személyek hozzájárulásának beszerzése Bérlő kötelezettségét képezi. A bérleti szerződés megkötése nem mentesít a tevékenységhez szükséges hatósági engedélyek beszerzése alól. </w:t>
      </w:r>
    </w:p>
    <w:p w14:paraId="3849B9E8" w14:textId="77777777" w:rsidR="003371E9" w:rsidRPr="004170CF" w:rsidRDefault="003371E9">
      <w:pPr>
        <w:spacing w:after="0" w:line="240" w:lineRule="auto"/>
        <w:ind w:hanging="567"/>
        <w:jc w:val="both"/>
        <w:rPr>
          <w:rFonts w:ascii="Times New Roman" w:hAnsi="Times New Roman"/>
          <w:sz w:val="24"/>
          <w:szCs w:val="24"/>
        </w:rPr>
      </w:pPr>
    </w:p>
    <w:p w14:paraId="7F6DDD4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8.4.</w:t>
      </w:r>
      <w:r w:rsidRPr="004170CF">
        <w:rPr>
          <w:rFonts w:ascii="Times New Roman" w:hAnsi="Times New Roman"/>
          <w:sz w:val="24"/>
          <w:szCs w:val="24"/>
        </w:rPr>
        <w:tab/>
        <w:t>Bérlő köteles a működéshez szükséges hatósági engedély(eke)t, annak megszerzését követő 3 napon belül Bérbeadónak bemutatni. A szükséges hatósági engedélyek hiányában a Bérleményben a tevékenység nem kezdhető meg.</w:t>
      </w:r>
    </w:p>
    <w:p w14:paraId="34D00C59" w14:textId="77777777" w:rsidR="003371E9" w:rsidRPr="004170CF" w:rsidRDefault="003371E9">
      <w:pPr>
        <w:spacing w:after="0" w:line="240" w:lineRule="auto"/>
        <w:ind w:hanging="567"/>
        <w:jc w:val="both"/>
        <w:rPr>
          <w:rFonts w:ascii="Times New Roman" w:hAnsi="Times New Roman"/>
          <w:sz w:val="24"/>
          <w:szCs w:val="24"/>
        </w:rPr>
      </w:pPr>
    </w:p>
    <w:p w14:paraId="2C76747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8.5.</w:t>
      </w:r>
      <w:r w:rsidRPr="004170CF">
        <w:rPr>
          <w:rFonts w:ascii="Times New Roman" w:hAnsi="Times New Roman"/>
          <w:sz w:val="24"/>
          <w:szCs w:val="24"/>
        </w:rPr>
        <w:tab/>
        <w:t>Bérbeadó Bérlőnek a működési engedély bemutatására előírt kötelezettségének 15 napot meghaladó késedelme esetén azonnali hatályú felmondással élhet.</w:t>
      </w:r>
    </w:p>
    <w:p w14:paraId="575FEE86" w14:textId="77777777" w:rsidR="003371E9" w:rsidRPr="004170CF" w:rsidRDefault="003371E9">
      <w:pPr>
        <w:spacing w:after="0" w:line="240" w:lineRule="auto"/>
        <w:ind w:hanging="567"/>
        <w:jc w:val="both"/>
        <w:rPr>
          <w:rFonts w:ascii="Times New Roman" w:hAnsi="Times New Roman"/>
          <w:sz w:val="24"/>
          <w:szCs w:val="24"/>
        </w:rPr>
      </w:pPr>
    </w:p>
    <w:p w14:paraId="164E61F9"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8.6.</w:t>
      </w:r>
      <w:r w:rsidRPr="004170CF">
        <w:rPr>
          <w:rFonts w:ascii="Times New Roman" w:hAnsi="Times New Roman"/>
          <w:sz w:val="24"/>
          <w:szCs w:val="24"/>
        </w:rPr>
        <w:tab/>
        <w:t>Bérlő Bérbeadó írásbeli hozzájárulását követően jogosult a tevékenységi kör módosítására. Bérbeadó az írásbeli hozzájárulást indoklás nélkül megtagadhatja.</w:t>
      </w:r>
    </w:p>
    <w:p w14:paraId="58115862" w14:textId="77777777" w:rsidR="003371E9" w:rsidRPr="004170CF" w:rsidRDefault="003371E9">
      <w:pPr>
        <w:spacing w:after="0" w:line="240" w:lineRule="auto"/>
        <w:ind w:hanging="567"/>
        <w:jc w:val="both"/>
        <w:rPr>
          <w:rFonts w:ascii="Times New Roman" w:hAnsi="Times New Roman"/>
          <w:sz w:val="24"/>
          <w:szCs w:val="24"/>
        </w:rPr>
      </w:pPr>
    </w:p>
    <w:p w14:paraId="2C789A05"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8.7.</w:t>
      </w:r>
      <w:r w:rsidRPr="004170CF">
        <w:rPr>
          <w:rFonts w:ascii="Times New Roman" w:hAnsi="Times New Roman"/>
          <w:sz w:val="24"/>
          <w:szCs w:val="24"/>
        </w:rPr>
        <w:tab/>
        <w:t>Az írásbeli hozzájárulás beszerzésének elmulasztása azonnali hatályú felmondási okot keletkeztet Bérbeadó részére.</w:t>
      </w:r>
    </w:p>
    <w:p w14:paraId="29B9734E" w14:textId="77777777" w:rsidR="003371E9" w:rsidRPr="004170CF" w:rsidRDefault="003371E9">
      <w:pPr>
        <w:spacing w:after="0" w:line="240" w:lineRule="auto"/>
        <w:ind w:hanging="567"/>
        <w:jc w:val="both"/>
        <w:rPr>
          <w:rFonts w:ascii="Times New Roman" w:hAnsi="Times New Roman"/>
          <w:sz w:val="24"/>
          <w:szCs w:val="24"/>
        </w:rPr>
      </w:pPr>
    </w:p>
    <w:p w14:paraId="4A8947BC"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8.8.</w:t>
      </w:r>
      <w:r w:rsidRPr="004170CF">
        <w:rPr>
          <w:rFonts w:ascii="Times New Roman" w:hAnsi="Times New Roman"/>
          <w:sz w:val="24"/>
          <w:szCs w:val="24"/>
        </w:rPr>
        <w:tab/>
        <w:t>Bérlő a bérleményt jelen bérleti szerződésnek és mellékleteinek, valamint az üzemeltetési szabályoknak, a szerződés tárgyát érintő egyéb előírásoknak megfelelően, szerződésszerűen és rendeltetésszerűen köteles használni.</w:t>
      </w:r>
    </w:p>
    <w:p w14:paraId="0F91CD51" w14:textId="77777777" w:rsidR="003371E9" w:rsidRPr="004170CF" w:rsidRDefault="003371E9">
      <w:pPr>
        <w:spacing w:after="0" w:line="240" w:lineRule="auto"/>
        <w:ind w:hanging="567"/>
        <w:jc w:val="both"/>
        <w:rPr>
          <w:rFonts w:ascii="Times New Roman" w:hAnsi="Times New Roman"/>
          <w:sz w:val="24"/>
          <w:szCs w:val="24"/>
        </w:rPr>
      </w:pPr>
    </w:p>
    <w:p w14:paraId="677E63F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8.9.</w:t>
      </w:r>
      <w:r w:rsidRPr="004170CF">
        <w:rPr>
          <w:rFonts w:ascii="Times New Roman" w:hAnsi="Times New Roman"/>
          <w:sz w:val="24"/>
          <w:szCs w:val="24"/>
        </w:rPr>
        <w:tab/>
        <w:t xml:space="preserve">Bérlő felelős minden olyan kárért, amely a szerződésellenes vagy rendeltetésellenes használat következménye. A Bérlő semminemű olyan tevékenységet nem végezhet, ami a környezet állapotát veszélyezteti, illetve a környezetet szennyezi. Az esetleges környezetszennyezése esetén a teljes körű anyagi és erkölcsi felelősséget viselni kell a Bérlőnek. A tevékenységére vonatkozó környezetvédelmi jogszabályoknak, rendeletek előírásainak, a Bérlőnek eleget kell tennie. Ezen előírások megszegése a bérleti szerződés azonnali felmondását vonja maga után, és a teljeskörű felelősséget viselnie kell. Veszélyesnek minősülő hulladékot a kommunális hulladéktároló helyre lerakni tilos. </w:t>
      </w:r>
    </w:p>
    <w:p w14:paraId="76CE7FED" w14:textId="77777777" w:rsidR="003371E9" w:rsidRPr="004170CF" w:rsidRDefault="003371E9">
      <w:pPr>
        <w:spacing w:after="0" w:line="240" w:lineRule="auto"/>
        <w:ind w:hanging="567"/>
        <w:jc w:val="both"/>
        <w:rPr>
          <w:rFonts w:ascii="Times New Roman" w:hAnsi="Times New Roman"/>
          <w:sz w:val="24"/>
          <w:szCs w:val="24"/>
        </w:rPr>
      </w:pPr>
    </w:p>
    <w:p w14:paraId="6B0EAEF1"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8.10.</w:t>
      </w:r>
      <w:r w:rsidRPr="004170CF">
        <w:rPr>
          <w:rFonts w:ascii="Times New Roman" w:hAnsi="Times New Roman"/>
          <w:sz w:val="24"/>
          <w:szCs w:val="24"/>
        </w:rPr>
        <w:tab/>
        <w:t>Bérlő a bérleti jogviszony időtartama alatt később felmerülő hibákat és hiányosságokat az észrevételtől számított 8 napon belül írásban köteles Bérbeadónak/Üzemeltetőnek jelezni.</w:t>
      </w:r>
    </w:p>
    <w:p w14:paraId="2D5A3988" w14:textId="77777777" w:rsidR="003371E9" w:rsidRPr="004170CF" w:rsidRDefault="003371E9">
      <w:pPr>
        <w:spacing w:after="0" w:line="240" w:lineRule="auto"/>
        <w:ind w:hanging="567"/>
        <w:jc w:val="both"/>
        <w:rPr>
          <w:rFonts w:ascii="Times New Roman" w:hAnsi="Times New Roman"/>
          <w:sz w:val="24"/>
          <w:szCs w:val="24"/>
        </w:rPr>
      </w:pPr>
    </w:p>
    <w:p w14:paraId="795DD21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8.11.</w:t>
      </w:r>
      <w:r w:rsidRPr="004170CF">
        <w:rPr>
          <w:rFonts w:ascii="Times New Roman" w:hAnsi="Times New Roman"/>
          <w:sz w:val="24"/>
          <w:szCs w:val="24"/>
        </w:rPr>
        <w:tab/>
        <w:t>A késedelmes bejelentéssel okozott kárért Bérlő felelősséggel tartozik.</w:t>
      </w:r>
    </w:p>
    <w:p w14:paraId="1F52E68D" w14:textId="77777777" w:rsidR="003371E9" w:rsidRPr="004170CF" w:rsidRDefault="003371E9">
      <w:pPr>
        <w:spacing w:after="0" w:line="240" w:lineRule="auto"/>
        <w:ind w:hanging="567"/>
        <w:jc w:val="both"/>
        <w:rPr>
          <w:rFonts w:ascii="Times New Roman" w:hAnsi="Times New Roman"/>
          <w:sz w:val="24"/>
          <w:szCs w:val="24"/>
        </w:rPr>
      </w:pPr>
    </w:p>
    <w:p w14:paraId="4A63694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8.12.</w:t>
      </w:r>
      <w:r w:rsidRPr="004170CF">
        <w:rPr>
          <w:rFonts w:ascii="Times New Roman" w:hAnsi="Times New Roman"/>
          <w:sz w:val="24"/>
          <w:szCs w:val="24"/>
        </w:rPr>
        <w:tab/>
        <w:t>Bérlőt e körben kármegelőzési és kárenyhítési kötelezettség is terheli.</w:t>
      </w:r>
    </w:p>
    <w:p w14:paraId="62CB3351" w14:textId="77777777" w:rsidR="003371E9" w:rsidRPr="004170CF" w:rsidRDefault="003371E9">
      <w:pPr>
        <w:spacing w:after="0" w:line="240" w:lineRule="auto"/>
        <w:ind w:hanging="567"/>
        <w:jc w:val="both"/>
        <w:rPr>
          <w:rFonts w:ascii="Times New Roman" w:hAnsi="Times New Roman"/>
          <w:sz w:val="24"/>
          <w:szCs w:val="24"/>
        </w:rPr>
      </w:pPr>
    </w:p>
    <w:p w14:paraId="287C98CC"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8.13.</w:t>
      </w:r>
      <w:r w:rsidRPr="004170CF">
        <w:rPr>
          <w:rFonts w:ascii="Times New Roman" w:hAnsi="Times New Roman"/>
          <w:sz w:val="24"/>
          <w:szCs w:val="24"/>
        </w:rPr>
        <w:tab/>
        <w:t>Bérbeadó köteles a bejelentett hibák és hiányosságok kijavítására, megszüntetésére.</w:t>
      </w:r>
    </w:p>
    <w:p w14:paraId="4EFE92F0" w14:textId="77777777" w:rsidR="003371E9" w:rsidRPr="004170CF" w:rsidRDefault="003371E9">
      <w:pPr>
        <w:spacing w:after="0" w:line="240" w:lineRule="auto"/>
        <w:ind w:hanging="567"/>
        <w:jc w:val="both"/>
        <w:rPr>
          <w:rFonts w:ascii="Times New Roman" w:hAnsi="Times New Roman"/>
          <w:sz w:val="24"/>
          <w:szCs w:val="24"/>
        </w:rPr>
      </w:pPr>
    </w:p>
    <w:p w14:paraId="1757F04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8.14.</w:t>
      </w:r>
      <w:r w:rsidRPr="004170CF">
        <w:rPr>
          <w:rFonts w:ascii="Times New Roman" w:hAnsi="Times New Roman"/>
          <w:sz w:val="24"/>
          <w:szCs w:val="24"/>
        </w:rPr>
        <w:tab/>
        <w:t>Bérlő úgy felel az érdekkörében a bérleményben tartózkodó személyek (alkalmazottak, megbízottak, albérlő, szállítók stb.) által okozott károkért, mintha azokat maga okozta volna.</w:t>
      </w:r>
    </w:p>
    <w:p w14:paraId="23AAC87D" w14:textId="77777777" w:rsidR="003371E9" w:rsidRPr="004170CF" w:rsidRDefault="003371E9">
      <w:pPr>
        <w:spacing w:after="0" w:line="240" w:lineRule="auto"/>
        <w:ind w:hanging="567"/>
        <w:jc w:val="both"/>
        <w:rPr>
          <w:rFonts w:ascii="Times New Roman" w:hAnsi="Times New Roman"/>
          <w:sz w:val="24"/>
          <w:szCs w:val="24"/>
        </w:rPr>
      </w:pPr>
    </w:p>
    <w:p w14:paraId="69DA2951"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8.15.</w:t>
      </w:r>
      <w:r w:rsidRPr="004170CF">
        <w:rPr>
          <w:rFonts w:ascii="Times New Roman" w:hAnsi="Times New Roman"/>
          <w:sz w:val="24"/>
          <w:szCs w:val="24"/>
        </w:rPr>
        <w:tab/>
        <w:t>Bérlő felelősséggel tartozik a hatósági engedélyek be nem tartásával okozott károkért is.</w:t>
      </w:r>
    </w:p>
    <w:p w14:paraId="716FF452" w14:textId="77777777" w:rsidR="003371E9" w:rsidRPr="004170CF" w:rsidRDefault="003371E9">
      <w:pPr>
        <w:spacing w:after="0" w:line="240" w:lineRule="auto"/>
        <w:ind w:hanging="567"/>
        <w:jc w:val="both"/>
        <w:rPr>
          <w:rFonts w:ascii="Times New Roman" w:hAnsi="Times New Roman"/>
          <w:sz w:val="24"/>
          <w:szCs w:val="24"/>
        </w:rPr>
      </w:pPr>
    </w:p>
    <w:p w14:paraId="6EFCDD34"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8.16.</w:t>
      </w:r>
      <w:r w:rsidRPr="004170CF">
        <w:rPr>
          <w:rFonts w:ascii="Times New Roman" w:hAnsi="Times New Roman"/>
          <w:sz w:val="24"/>
          <w:szCs w:val="24"/>
        </w:rPr>
        <w:tab/>
        <w:t>Bérlő kötelezettséget vállal a munka-, egészségügyi- és tűzvédelmi szabályok betartására illetve betartatására.</w:t>
      </w:r>
    </w:p>
    <w:p w14:paraId="75BF17FC" w14:textId="77777777" w:rsidR="003371E9" w:rsidRPr="004170CF" w:rsidRDefault="003371E9">
      <w:pPr>
        <w:spacing w:after="0" w:line="240" w:lineRule="auto"/>
        <w:ind w:hanging="567"/>
        <w:jc w:val="both"/>
        <w:rPr>
          <w:rFonts w:ascii="Times New Roman" w:hAnsi="Times New Roman"/>
          <w:sz w:val="24"/>
          <w:szCs w:val="24"/>
        </w:rPr>
      </w:pPr>
    </w:p>
    <w:p w14:paraId="3F0827B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8.17.</w:t>
      </w:r>
      <w:r w:rsidRPr="004170CF">
        <w:rPr>
          <w:rFonts w:ascii="Times New Roman" w:hAnsi="Times New Roman"/>
          <w:sz w:val="24"/>
          <w:szCs w:val="24"/>
        </w:rPr>
        <w:tab/>
        <w:t>Bérlő – Bérbeadó előzetes írásbeli engedélye nélkül – a Bérleményben semmiféle átalakítást nem végezhet. Bérbeadó az átalakítást indoklás nélkül megtilthatja. Amennyiben a Bérbeadó mint tulajdonos az átalakítási vagy építési munkálatokhoz a hozzájárulását nem adja meg, vagy az illetékes hatóság a Bérlő tevékenységének végzéséhez vagy az átalakítási, építési munkákhoz szükséges hatósági engedélyeket nem adja meg, a Bérbeadóval szemben a Bérlő semmiféle igényt nem támaszthat. Az engedély nélkül végzett átalakítás esetén Bérbeadó azonnali hatályú felmondással élhet.</w:t>
      </w:r>
    </w:p>
    <w:p w14:paraId="36E96DFB" w14:textId="77777777" w:rsidR="003371E9" w:rsidRPr="004170CF" w:rsidRDefault="003371E9">
      <w:pPr>
        <w:spacing w:after="0" w:line="240" w:lineRule="auto"/>
        <w:ind w:hanging="567"/>
        <w:jc w:val="both"/>
        <w:rPr>
          <w:rFonts w:ascii="Times New Roman" w:hAnsi="Times New Roman"/>
          <w:sz w:val="24"/>
          <w:szCs w:val="24"/>
        </w:rPr>
      </w:pPr>
    </w:p>
    <w:p w14:paraId="342CF460"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8.18.</w:t>
      </w:r>
      <w:r w:rsidRPr="004170CF">
        <w:rPr>
          <w:rFonts w:ascii="Times New Roman" w:hAnsi="Times New Roman"/>
          <w:sz w:val="24"/>
          <w:szCs w:val="24"/>
        </w:rPr>
        <w:tab/>
        <w:t>Az átalakítást – Bérbeadó hozzájárulása esetén – Bérlő saját költségén és kockázatára végzi el. Bérlő az átalakítási munkákhoz szükséges hatósági engedélyeket a munkálatok megkezdése előtt köteles megszerezni és Bérbeadónak átadni. A hatósági eljárásokban a Bérbeadó mint tulajdonos, vagy megbízottja hozzájárulásának beszerzése nem mellőzhető, ha építési vagy átalakítási munka végzésére van szükség.</w:t>
      </w:r>
    </w:p>
    <w:p w14:paraId="3BA7D793" w14:textId="77777777" w:rsidR="00D13536" w:rsidRPr="004170CF" w:rsidRDefault="00D13536" w:rsidP="00D13536">
      <w:pPr>
        <w:spacing w:after="0" w:line="240" w:lineRule="auto"/>
        <w:jc w:val="both"/>
        <w:rPr>
          <w:rFonts w:ascii="Times New Roman" w:hAnsi="Times New Roman"/>
          <w:sz w:val="24"/>
          <w:szCs w:val="24"/>
        </w:rPr>
      </w:pPr>
    </w:p>
    <w:p w14:paraId="3105EDE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8.19.</w:t>
      </w:r>
      <w:r w:rsidRPr="004170CF">
        <w:rPr>
          <w:rFonts w:ascii="Times New Roman" w:hAnsi="Times New Roman"/>
          <w:sz w:val="24"/>
          <w:szCs w:val="24"/>
        </w:rPr>
        <w:tab/>
        <w:t>Az engedély nélkül végzett átalakítás esetén Bérlőt teljes körű helyreállítási kötelezettség terheli és felel jogellenes magatartásával okozott károkért is.</w:t>
      </w:r>
    </w:p>
    <w:p w14:paraId="4B85A0E5" w14:textId="77777777" w:rsidR="003371E9" w:rsidRPr="004170CF" w:rsidRDefault="003371E9">
      <w:pPr>
        <w:spacing w:after="0" w:line="240" w:lineRule="auto"/>
        <w:ind w:hanging="567"/>
        <w:jc w:val="both"/>
        <w:rPr>
          <w:rFonts w:ascii="Times New Roman" w:hAnsi="Times New Roman"/>
          <w:sz w:val="24"/>
          <w:szCs w:val="24"/>
        </w:rPr>
      </w:pPr>
    </w:p>
    <w:p w14:paraId="607A5E6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8.20.</w:t>
      </w:r>
      <w:r w:rsidRPr="004170CF">
        <w:rPr>
          <w:rFonts w:ascii="Times New Roman" w:hAnsi="Times New Roman"/>
          <w:sz w:val="24"/>
          <w:szCs w:val="24"/>
        </w:rPr>
        <w:tab/>
        <w:t>A Bérlemény karbantartási kötelezettsége teljes körűen Bérlőt terheli. Bérlő saját költségén köteles gondoskodni a bérlemény burkolatainak, ajtóinak, ablakainak, falazatának és berendezéseinek a folyamatos karbantartásáról, felújításáról, pótlásáról, illetve cseréjéről, valamint folyamatos tisztántartásukról - különös tekintettel az üvegfelületekre -, és a higiéniai megfelelőség biztosításáról.</w:t>
      </w:r>
    </w:p>
    <w:p w14:paraId="5185C215"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8.21.</w:t>
      </w:r>
      <w:r w:rsidRPr="004170CF">
        <w:rPr>
          <w:rFonts w:ascii="Times New Roman" w:hAnsi="Times New Roman"/>
          <w:sz w:val="24"/>
          <w:szCs w:val="24"/>
        </w:rPr>
        <w:tab/>
        <w:t>A bérleti jogviszony megszűnése után Bérlőt megilleti – az általa saját költségén létesített és állagsérelem nélkül leszerelhető berendezési tárgyakra vonatkozó – elvitel joga. A szakszerű leszerelés betartásának ellenőrzésére Bérbeadó jogosult.</w:t>
      </w:r>
    </w:p>
    <w:p w14:paraId="13737FD7"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8.22.</w:t>
      </w:r>
      <w:r w:rsidRPr="004170CF">
        <w:rPr>
          <w:rFonts w:ascii="Times New Roman" w:hAnsi="Times New Roman"/>
          <w:sz w:val="24"/>
          <w:szCs w:val="24"/>
        </w:rPr>
        <w:tab/>
        <w:t xml:space="preserve">Bérlő által beépített és az állagsérelem nélkül el nem távolítható épületelemek, alkatrészek, tartozékok – térítési kötelezettség nélkül – Bérbeadó tulajdonává válnak. A bérleti jogviszony megszűnésekor Bérlő e körben megtérítési igénnyel nem léphet fel, megtérítési jogáról jelen okirat aláírásával egyidejűleg lemond. Bérlő kifejezetten tudomásul veszi, hogy a Bérleményben végzett semmilyen átalakítás nem keletkeztet részére tulajdonjogot, sem ráépítés, sem más jogcímen. </w:t>
      </w:r>
    </w:p>
    <w:p w14:paraId="50FC1746" w14:textId="77777777" w:rsidR="003371E9" w:rsidRPr="004170CF" w:rsidRDefault="003371E9">
      <w:pPr>
        <w:spacing w:after="0" w:line="240" w:lineRule="auto"/>
        <w:ind w:hanging="567"/>
        <w:jc w:val="both"/>
        <w:rPr>
          <w:rFonts w:ascii="Times New Roman" w:hAnsi="Times New Roman"/>
          <w:sz w:val="24"/>
          <w:szCs w:val="24"/>
        </w:rPr>
      </w:pPr>
    </w:p>
    <w:p w14:paraId="7215ACCC"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8.23.</w:t>
      </w:r>
      <w:r w:rsidRPr="004170CF">
        <w:rPr>
          <w:rFonts w:ascii="Times New Roman" w:hAnsi="Times New Roman"/>
          <w:sz w:val="24"/>
          <w:szCs w:val="24"/>
        </w:rPr>
        <w:tab/>
        <w:t>Bérlő köteles tűrni az épület karbantartásával, felújításával, illetve átalakításával járó munkák elvégzését és az esetlegesen jelentkező forgalomkiesés miatt Bérbeadóval szemben kártérítési igénnyel nem léphet fel.</w:t>
      </w:r>
    </w:p>
    <w:p w14:paraId="4492FC2E" w14:textId="77777777" w:rsidR="003371E9" w:rsidRPr="004170CF" w:rsidRDefault="003371E9">
      <w:pPr>
        <w:spacing w:after="0" w:line="240" w:lineRule="auto"/>
        <w:ind w:hanging="567"/>
        <w:jc w:val="both"/>
        <w:rPr>
          <w:rFonts w:ascii="Times New Roman" w:hAnsi="Times New Roman"/>
          <w:sz w:val="24"/>
          <w:szCs w:val="24"/>
        </w:rPr>
      </w:pPr>
    </w:p>
    <w:p w14:paraId="55E1441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8.24.</w:t>
      </w:r>
      <w:r w:rsidRPr="004170CF">
        <w:rPr>
          <w:rFonts w:ascii="Times New Roman" w:hAnsi="Times New Roman"/>
          <w:sz w:val="24"/>
          <w:szCs w:val="24"/>
        </w:rPr>
        <w:tab/>
        <w:t>Abban az esetben, ha a Bérbeadó által végzendő, 8.23. pontban foglalt munkák elvégzése szükségessé teszi a Bérlemény igénybevételét Bérlő köteles átmenetileg tevékenységét megszüntetni és – cserehelyiség biztosítása nélkül – a Bérleményből kiköltözni. Ezen időszak alatt a bérleti jogviszony szünetel.</w:t>
      </w:r>
    </w:p>
    <w:p w14:paraId="3DFEA004" w14:textId="77777777" w:rsidR="003371E9" w:rsidRPr="004170CF" w:rsidRDefault="003371E9">
      <w:pPr>
        <w:spacing w:after="0" w:line="240" w:lineRule="auto"/>
        <w:ind w:hanging="567"/>
        <w:jc w:val="both"/>
        <w:rPr>
          <w:rFonts w:ascii="Times New Roman" w:hAnsi="Times New Roman"/>
          <w:sz w:val="24"/>
          <w:szCs w:val="24"/>
        </w:rPr>
      </w:pPr>
    </w:p>
    <w:p w14:paraId="6C4D9BF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8.25.</w:t>
      </w:r>
      <w:r w:rsidRPr="004170CF">
        <w:rPr>
          <w:rFonts w:ascii="Times New Roman" w:hAnsi="Times New Roman"/>
          <w:sz w:val="24"/>
          <w:szCs w:val="24"/>
        </w:rPr>
        <w:tab/>
        <w:t>Bérlő a bérleti jogát – Bérbeadó előzetes írásbeli hozzájárulásával és a vonatkozó jogszabályok szerint – másra átruházhatja vagy elcserélheti. Az erre vonatkozó szerződést írásba kell foglalni.</w:t>
      </w:r>
    </w:p>
    <w:p w14:paraId="7865E6EA" w14:textId="77777777" w:rsidR="003371E9" w:rsidRPr="004170CF" w:rsidRDefault="003371E9">
      <w:pPr>
        <w:spacing w:after="0" w:line="240" w:lineRule="auto"/>
        <w:ind w:hanging="567"/>
        <w:jc w:val="both"/>
        <w:rPr>
          <w:rFonts w:ascii="Times New Roman" w:hAnsi="Times New Roman"/>
          <w:sz w:val="24"/>
          <w:szCs w:val="24"/>
        </w:rPr>
      </w:pPr>
    </w:p>
    <w:p w14:paraId="78588D39"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8.26.</w:t>
      </w:r>
      <w:r w:rsidRPr="004170CF">
        <w:rPr>
          <w:rFonts w:ascii="Times New Roman" w:hAnsi="Times New Roman"/>
          <w:sz w:val="24"/>
          <w:szCs w:val="24"/>
        </w:rPr>
        <w:tab/>
        <w:t>A Bérlemény – bérbeadói előzetes írásbeli engedély alapján és a profilkötöttség megtartása mellett, valamint a vonatkozó jogszabályi előírások szerint albérletbe adható.</w:t>
      </w:r>
    </w:p>
    <w:p w14:paraId="782ECB66" w14:textId="77777777" w:rsidR="003371E9" w:rsidRPr="004170CF" w:rsidRDefault="003371E9">
      <w:pPr>
        <w:spacing w:after="0" w:line="240" w:lineRule="auto"/>
        <w:ind w:hanging="567"/>
        <w:jc w:val="both"/>
        <w:rPr>
          <w:rFonts w:ascii="Times New Roman" w:hAnsi="Times New Roman"/>
          <w:sz w:val="24"/>
          <w:szCs w:val="24"/>
        </w:rPr>
      </w:pPr>
    </w:p>
    <w:p w14:paraId="363E0676"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8.27.</w:t>
      </w:r>
      <w:r w:rsidRPr="004170CF">
        <w:rPr>
          <w:rFonts w:ascii="Times New Roman" w:hAnsi="Times New Roman"/>
          <w:sz w:val="24"/>
          <w:szCs w:val="24"/>
        </w:rPr>
        <w:tab/>
        <w:t>A bérbeadói hozzájárulás iránti kérelemhez csatolni kell a vonatkozó szerződés egy eredeti példányát, valamint a bérleti jogot átvevő, cserélő fél, illetve albérlő nyilatkozatát arról, hogy a bérleti szerződés, a Házirend és az üzemeltetés kialakított rendjét, a vonatkozó önkormányzati rendeletek előírásait megismerte és azt magára nézve kötelező erejűnek elfogadja.</w:t>
      </w:r>
    </w:p>
    <w:p w14:paraId="048AA0D5" w14:textId="77777777" w:rsidR="003371E9" w:rsidRPr="004170CF" w:rsidRDefault="003371E9">
      <w:pPr>
        <w:spacing w:after="0" w:line="240" w:lineRule="auto"/>
        <w:ind w:hanging="567"/>
        <w:jc w:val="both"/>
        <w:rPr>
          <w:rFonts w:ascii="Times New Roman" w:hAnsi="Times New Roman"/>
          <w:sz w:val="24"/>
          <w:szCs w:val="24"/>
        </w:rPr>
      </w:pPr>
    </w:p>
    <w:p w14:paraId="5548B530"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8.28.</w:t>
      </w:r>
      <w:r w:rsidRPr="004170CF">
        <w:rPr>
          <w:rFonts w:ascii="Times New Roman" w:hAnsi="Times New Roman"/>
          <w:sz w:val="24"/>
          <w:szCs w:val="24"/>
        </w:rPr>
        <w:tab/>
        <w:t xml:space="preserve">Bérbeadó az átruházásra, cserére vagy albérletbe adásra irányuló kérelem elbírálása során a nevezett átvevőre, cserepartnerre vagy albérlőre vonatkozóan referenciákat és egyéb információkat kérhet. </w:t>
      </w:r>
    </w:p>
    <w:p w14:paraId="615BD9E9" w14:textId="77777777" w:rsidR="003371E9" w:rsidRPr="004170CF" w:rsidRDefault="003371E9">
      <w:pPr>
        <w:spacing w:after="0" w:line="240" w:lineRule="auto"/>
        <w:ind w:hanging="567"/>
        <w:jc w:val="both"/>
        <w:rPr>
          <w:rFonts w:ascii="Times New Roman" w:hAnsi="Times New Roman"/>
          <w:sz w:val="24"/>
          <w:szCs w:val="24"/>
        </w:rPr>
      </w:pPr>
    </w:p>
    <w:p w14:paraId="1BC3B9EE"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Bérbeadó az írásbeli hozzájárulását akkor adhatja meg, ha Bérlő igazolja, hogy a bérleti díj biztosíték vagy helyiségbér, üzemeltetési, vagy üzemeltetési költség biztosíték fizetési kötelezettsége nem áll fenn és a Bérleményre vonatkozó új bérleti szerződést megköti.</w:t>
      </w:r>
    </w:p>
    <w:p w14:paraId="3EC0A3B9" w14:textId="77777777" w:rsidR="003371E9" w:rsidRPr="004170CF" w:rsidRDefault="003371E9">
      <w:pPr>
        <w:spacing w:after="0" w:line="240" w:lineRule="auto"/>
        <w:ind w:hanging="567"/>
        <w:jc w:val="both"/>
        <w:rPr>
          <w:rFonts w:ascii="Times New Roman" w:hAnsi="Times New Roman"/>
          <w:sz w:val="24"/>
          <w:szCs w:val="24"/>
        </w:rPr>
      </w:pPr>
    </w:p>
    <w:p w14:paraId="7F55B5E3"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8.29.</w:t>
      </w:r>
      <w:r w:rsidRPr="004170CF">
        <w:rPr>
          <w:rFonts w:ascii="Times New Roman" w:hAnsi="Times New Roman"/>
          <w:sz w:val="24"/>
          <w:szCs w:val="24"/>
        </w:rPr>
        <w:tab/>
        <w:t>A vonatkozó szerződés (átruházási, csere, albérleti szerződés) Bérbeadó írásbeli hozzájárulásával lép hatályba. Ezt a vonatkozó szerződésnek tartalmaznia kell.</w:t>
      </w:r>
    </w:p>
    <w:p w14:paraId="162FC2D3" w14:textId="77777777" w:rsidR="003371E9" w:rsidRPr="004170CF" w:rsidRDefault="003371E9">
      <w:pPr>
        <w:spacing w:after="0" w:line="240" w:lineRule="auto"/>
        <w:ind w:hanging="567"/>
        <w:jc w:val="both"/>
        <w:rPr>
          <w:rFonts w:ascii="Times New Roman" w:hAnsi="Times New Roman"/>
          <w:sz w:val="24"/>
          <w:szCs w:val="24"/>
        </w:rPr>
      </w:pPr>
    </w:p>
    <w:p w14:paraId="4151C7C8"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8.30.</w:t>
      </w:r>
      <w:r w:rsidRPr="004170CF">
        <w:rPr>
          <w:rFonts w:ascii="Times New Roman" w:hAnsi="Times New Roman"/>
          <w:sz w:val="24"/>
          <w:szCs w:val="24"/>
        </w:rPr>
        <w:tab/>
        <w:t xml:space="preserve">Bérbeadó indokolással a hozzájárulását megtagadhatja még abban az esetben is, amennyiben Bérlő jelen szerződésben foglalt kötelezettségeit teljes körűen teljesítette.  </w:t>
      </w:r>
    </w:p>
    <w:p w14:paraId="796A2728" w14:textId="77777777" w:rsidR="003371E9" w:rsidRPr="004170CF" w:rsidRDefault="003371E9">
      <w:pPr>
        <w:spacing w:after="0" w:line="240" w:lineRule="auto"/>
        <w:ind w:hanging="567"/>
        <w:jc w:val="both"/>
        <w:rPr>
          <w:rFonts w:ascii="Times New Roman" w:hAnsi="Times New Roman"/>
          <w:sz w:val="24"/>
          <w:szCs w:val="24"/>
        </w:rPr>
      </w:pPr>
    </w:p>
    <w:p w14:paraId="786D321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8.31.</w:t>
      </w:r>
      <w:r w:rsidRPr="004170CF">
        <w:rPr>
          <w:rFonts w:ascii="Times New Roman" w:hAnsi="Times New Roman"/>
          <w:sz w:val="24"/>
          <w:szCs w:val="24"/>
        </w:rPr>
        <w:tab/>
        <w:t>Ha Bérlő a bérlemény használati jogát – bérbeadói írásbeli hozzájárulás nélkül – bármely jogcímen vagy jogcím nélkül harmadik személynek átengedi, úgy Bérbeadó a bérleti szerződést azonnali hatállyal felmondhatja.</w:t>
      </w:r>
    </w:p>
    <w:p w14:paraId="1028D490" w14:textId="77777777" w:rsidR="003371E9" w:rsidRPr="004170CF" w:rsidRDefault="003371E9">
      <w:pPr>
        <w:spacing w:after="0" w:line="240" w:lineRule="auto"/>
        <w:ind w:hanging="567"/>
        <w:jc w:val="both"/>
        <w:rPr>
          <w:rFonts w:ascii="Times New Roman" w:hAnsi="Times New Roman"/>
          <w:sz w:val="24"/>
          <w:szCs w:val="24"/>
        </w:rPr>
      </w:pPr>
    </w:p>
    <w:p w14:paraId="096F5130"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8.32.</w:t>
      </w:r>
      <w:r w:rsidRPr="004170CF">
        <w:rPr>
          <w:rFonts w:ascii="Times New Roman" w:hAnsi="Times New Roman"/>
          <w:sz w:val="24"/>
          <w:szCs w:val="24"/>
        </w:rPr>
        <w:tab/>
        <w:t>Bérlő jelen pontban foglalt szerződésszegése esetén a XI. pont rendelkezései irányadóak.</w:t>
      </w:r>
    </w:p>
    <w:p w14:paraId="0E8A4CBF" w14:textId="77777777" w:rsidR="003371E9" w:rsidRPr="004170CF" w:rsidRDefault="003371E9">
      <w:pPr>
        <w:spacing w:after="0" w:line="240" w:lineRule="auto"/>
        <w:ind w:hanging="567"/>
        <w:jc w:val="both"/>
        <w:rPr>
          <w:rFonts w:ascii="Times New Roman" w:hAnsi="Times New Roman"/>
          <w:sz w:val="24"/>
          <w:szCs w:val="24"/>
        </w:rPr>
      </w:pPr>
    </w:p>
    <w:p w14:paraId="6AAEF89A"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8.33.</w:t>
      </w:r>
      <w:r w:rsidRPr="004170CF">
        <w:rPr>
          <w:rFonts w:ascii="Times New Roman" w:hAnsi="Times New Roman"/>
          <w:sz w:val="24"/>
          <w:szCs w:val="24"/>
        </w:rPr>
        <w:tab/>
        <w:t>Bérlő halála esetén a bérleti jogot Bérlő házastársa, gyermeke, unokája, szülője, végrendelet szerinti örököse, valamint ezen személyek által alapított gazdasági társaság – a profilkötöttség megtartása mellett – folytathatja.</w:t>
      </w:r>
    </w:p>
    <w:p w14:paraId="55841525" w14:textId="77777777" w:rsidR="003371E9" w:rsidRPr="004170CF" w:rsidRDefault="003371E9">
      <w:pPr>
        <w:spacing w:after="0" w:line="240" w:lineRule="auto"/>
        <w:ind w:hanging="567"/>
        <w:jc w:val="both"/>
        <w:rPr>
          <w:rFonts w:ascii="Times New Roman" w:hAnsi="Times New Roman"/>
          <w:sz w:val="24"/>
          <w:szCs w:val="24"/>
        </w:rPr>
      </w:pPr>
    </w:p>
    <w:p w14:paraId="472C072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8.34.</w:t>
      </w:r>
      <w:r w:rsidRPr="004170CF">
        <w:rPr>
          <w:rFonts w:ascii="Times New Roman" w:hAnsi="Times New Roman"/>
          <w:sz w:val="24"/>
          <w:szCs w:val="24"/>
        </w:rPr>
        <w:tab/>
        <w:t>A Bérlő köteles a Bérleményben a biztosí</w:t>
      </w:r>
      <w:r w:rsidR="00EE5254" w:rsidRPr="004170CF">
        <w:rPr>
          <w:rFonts w:ascii="Times New Roman" w:hAnsi="Times New Roman"/>
          <w:sz w:val="24"/>
          <w:szCs w:val="24"/>
        </w:rPr>
        <w:t>t</w:t>
      </w:r>
      <w:r w:rsidRPr="004170CF">
        <w:rPr>
          <w:rFonts w:ascii="Times New Roman" w:hAnsi="Times New Roman"/>
          <w:sz w:val="24"/>
          <w:szCs w:val="24"/>
        </w:rPr>
        <w:t xml:space="preserve">ott, vállalt tevékenységet folytatni, azzal, hogy annak 3 napot meghaladó bezárását az </w:t>
      </w:r>
      <w:r w:rsidR="00EE5254" w:rsidRPr="004170CF">
        <w:rPr>
          <w:rFonts w:ascii="Times New Roman" w:hAnsi="Times New Roman"/>
          <w:sz w:val="24"/>
          <w:szCs w:val="24"/>
        </w:rPr>
        <w:t>Üzemeltető</w:t>
      </w:r>
      <w:r w:rsidRPr="004170CF">
        <w:rPr>
          <w:rFonts w:ascii="Times New Roman" w:hAnsi="Times New Roman"/>
          <w:sz w:val="24"/>
          <w:szCs w:val="24"/>
        </w:rPr>
        <w:t xml:space="preserve"> felé soron kívül jelezni szükséges, leltározás, betegség, stb. Esetén is, azzal, hogy annak elmaradása szerződésszegés.</w:t>
      </w:r>
    </w:p>
    <w:p w14:paraId="7F1C4846" w14:textId="77777777" w:rsidR="003371E9" w:rsidRPr="004170CF" w:rsidRDefault="003371E9">
      <w:pPr>
        <w:spacing w:after="0" w:line="240" w:lineRule="auto"/>
        <w:ind w:hanging="567"/>
        <w:jc w:val="both"/>
        <w:rPr>
          <w:rFonts w:ascii="Times New Roman" w:hAnsi="Times New Roman"/>
          <w:sz w:val="24"/>
          <w:szCs w:val="24"/>
        </w:rPr>
      </w:pPr>
    </w:p>
    <w:p w14:paraId="7B0D9A17"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8.35.</w:t>
      </w:r>
      <w:r w:rsidRPr="004170CF">
        <w:rPr>
          <w:rFonts w:ascii="Times New Roman" w:hAnsi="Times New Roman"/>
          <w:sz w:val="24"/>
          <w:szCs w:val="24"/>
        </w:rPr>
        <w:tab/>
        <w:t>Ha Bérlő vagy jogutódja gazdasági társaságot, szövetkezetet alapít, vagy a bérlői társaság átalakul, a társaság, a szövetkezet, mint jogutód a bérleti jogviszonyt –valamennyi bérlői kötelezettség teljesítését követően – folytathatja.</w:t>
      </w:r>
    </w:p>
    <w:p w14:paraId="53DD5D83" w14:textId="77777777" w:rsidR="003371E9" w:rsidRPr="004170CF" w:rsidRDefault="003371E9">
      <w:pPr>
        <w:spacing w:after="0" w:line="240" w:lineRule="auto"/>
        <w:ind w:hanging="567"/>
        <w:jc w:val="both"/>
        <w:rPr>
          <w:rFonts w:ascii="Times New Roman" w:hAnsi="Times New Roman"/>
          <w:sz w:val="24"/>
          <w:szCs w:val="24"/>
        </w:rPr>
      </w:pPr>
    </w:p>
    <w:p w14:paraId="6E595FDA"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8.36.</w:t>
      </w:r>
      <w:r w:rsidRPr="004170CF">
        <w:rPr>
          <w:rFonts w:ascii="Times New Roman" w:hAnsi="Times New Roman"/>
          <w:sz w:val="24"/>
          <w:szCs w:val="24"/>
        </w:rPr>
        <w:tab/>
        <w:t>Bérlő tudomásul veszi, hogy a Bérleményen belül értéknövelő beruházásokat – Bérbeadó előzetes írásbeli hozzájárulása alapján – saját kockázatára és költségén eszközölhet, ezek megtérítésére Bérbeadó semmilyen jogcímen nem kötelezhető. Az értéknövelő beruházások vonatkozásában a 8.21. és 8.22. pontok megfelelően alkalmazandók. Bérlő az értéknövelő beruházások kivitelezését a bérbeadói hozzájárulás kézbesítését követően kezdheti meg. Bérlő értéknövelő beruházások jogcímén Bérbeadóval szemben – a bérleti jogviszony időtartama alatt vagy megszűnése esetén – követelést nem támaszthat, beszámítási jogot nem gyakorolhat, ilyen igényéről jelen okirat aláírásával egyidejűleg lemond.</w:t>
      </w:r>
    </w:p>
    <w:p w14:paraId="75BF124C" w14:textId="77777777" w:rsidR="003371E9" w:rsidRPr="004170CF" w:rsidRDefault="003371E9">
      <w:pPr>
        <w:spacing w:after="0" w:line="240" w:lineRule="auto"/>
        <w:ind w:hanging="567"/>
        <w:jc w:val="both"/>
        <w:rPr>
          <w:rFonts w:ascii="Times New Roman" w:hAnsi="Times New Roman"/>
          <w:sz w:val="24"/>
          <w:szCs w:val="24"/>
        </w:rPr>
      </w:pPr>
    </w:p>
    <w:p w14:paraId="3E2DE139"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8.37.</w:t>
      </w:r>
      <w:r w:rsidRPr="004170CF">
        <w:rPr>
          <w:rFonts w:ascii="Times New Roman" w:hAnsi="Times New Roman"/>
          <w:sz w:val="24"/>
          <w:szCs w:val="24"/>
        </w:rPr>
        <w:tab/>
        <w:t>A Bérlő tűzvédelemmel kapcsolatos kötelezettségei:</w:t>
      </w:r>
    </w:p>
    <w:p w14:paraId="01262C0A" w14:textId="77777777" w:rsidR="003371E9" w:rsidRPr="004170CF" w:rsidRDefault="003371E9">
      <w:pPr>
        <w:spacing w:after="0" w:line="240" w:lineRule="auto"/>
        <w:ind w:hanging="567"/>
        <w:jc w:val="both"/>
        <w:rPr>
          <w:rFonts w:ascii="Times New Roman" w:hAnsi="Times New Roman"/>
          <w:sz w:val="24"/>
          <w:szCs w:val="24"/>
        </w:rPr>
      </w:pPr>
    </w:p>
    <w:p w14:paraId="3074376D"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a 30/1996 (XII. 6.) BM rendelet alapján tevékenységi körének megfelelő Tűzvédelmi Szabályzatot elkészíttetni,</w:t>
      </w:r>
    </w:p>
    <w:p w14:paraId="757F287D"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szükség szerinti tűzoltó készülékeket készenlétbe helyezni, azokat legalább évente ellenőriztetni,</w:t>
      </w:r>
    </w:p>
    <w:p w14:paraId="2A412B3A"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dolgozói részére az előzetes tűzvédelmi oktatásokat megtartani, az időszakos ismétlődő tűzvédelmi oktatást biztosítani és azok tényét előírásszerűen okmányolni,</w:t>
      </w:r>
    </w:p>
    <w:p w14:paraId="212409D8"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xml:space="preserve">- az Országos Tűzvédelmi Szabályzat (28/2011 (IX. 6.) BM rendelet) XII. fejezetébe foglalt 212. – 215. §-okban előírt és az MSZ 2364 MSZ HD 60364 szerinti kisfeszültségű erősáramú villamos berendezések időszakos tűzvédelmi felülvizsgálatait elvégeztetni a tűzveszélyességi osztályba sorolásnak megfelelő időszakonként (C, D, E osztályokban 6 évenként), </w:t>
      </w:r>
    </w:p>
    <w:p w14:paraId="7E9A58AA"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a bérleményben a tűzvédelmi és figyelmeztető táblákat biztosítani,</w:t>
      </w:r>
    </w:p>
    <w:p w14:paraId="0248709E"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 xml:space="preserve">- a bérleményre vonatkozó Tűzvédelmi Szabályzat előírásait betartani. </w:t>
      </w:r>
    </w:p>
    <w:p w14:paraId="3014FE71" w14:textId="77777777" w:rsidR="003371E9" w:rsidRPr="004170CF" w:rsidRDefault="003371E9">
      <w:pPr>
        <w:spacing w:after="0" w:line="240" w:lineRule="auto"/>
        <w:ind w:hanging="567"/>
        <w:jc w:val="both"/>
        <w:rPr>
          <w:rFonts w:ascii="Times New Roman" w:hAnsi="Times New Roman"/>
          <w:sz w:val="24"/>
          <w:szCs w:val="24"/>
        </w:rPr>
      </w:pPr>
    </w:p>
    <w:p w14:paraId="307212D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8.38.</w:t>
      </w:r>
      <w:r w:rsidRPr="004170CF">
        <w:rPr>
          <w:rFonts w:ascii="Times New Roman" w:hAnsi="Times New Roman"/>
          <w:sz w:val="24"/>
          <w:szCs w:val="24"/>
        </w:rPr>
        <w:tab/>
        <w:t>A Bérlő feladata a Bérleményben elhelyezett és tulajdonát képező villamos berendezések és készülékek MSZ 2364 MSZ HD 60364 szerinti 3 évenkénti érintésvédelmi felülvizsgálata. Vállalja, hogy az érvényes rendelkezések szerinti időpontban és módon a saját költségére a felülvizsgálatot elvégezteti, és az erről készített jegyzőkönyv 2 példányát a Bérbeadónak annak kézhezvétele után átadja.</w:t>
      </w:r>
    </w:p>
    <w:p w14:paraId="234A82A7" w14:textId="77777777" w:rsidR="003371E9" w:rsidRPr="004170CF" w:rsidRDefault="003371E9">
      <w:pPr>
        <w:spacing w:after="0" w:line="240" w:lineRule="auto"/>
        <w:ind w:hanging="567"/>
        <w:jc w:val="both"/>
        <w:rPr>
          <w:rFonts w:ascii="Times New Roman" w:hAnsi="Times New Roman"/>
          <w:sz w:val="24"/>
          <w:szCs w:val="24"/>
        </w:rPr>
      </w:pPr>
    </w:p>
    <w:p w14:paraId="7C82F663"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8.39.</w:t>
      </w:r>
      <w:r w:rsidRPr="004170CF">
        <w:rPr>
          <w:rFonts w:ascii="Times New Roman" w:hAnsi="Times New Roman"/>
          <w:sz w:val="24"/>
          <w:szCs w:val="24"/>
        </w:rPr>
        <w:tab/>
        <w:t>A Bérlő köteles tűrni, hogy a Bérbeadó évente szükség szerint, de legalább kétszer megelőző jellegű, karbantartásszerű rovar- és rágcsálóirtást végeztessen, függetlenül a kártevők elszaporodásának mértékétől. Az irtás időpontjáról a Vásárcsarnok üzemeltetője előzetesen tájékoztatást ad.</w:t>
      </w:r>
    </w:p>
    <w:p w14:paraId="47333D3C" w14:textId="77777777" w:rsidR="00AE7745" w:rsidRPr="004170CF" w:rsidRDefault="00AE7745">
      <w:pPr>
        <w:spacing w:after="0" w:line="240" w:lineRule="auto"/>
        <w:ind w:hanging="567"/>
        <w:jc w:val="both"/>
        <w:rPr>
          <w:rFonts w:ascii="Times New Roman" w:hAnsi="Times New Roman"/>
          <w:sz w:val="24"/>
          <w:szCs w:val="24"/>
        </w:rPr>
      </w:pPr>
    </w:p>
    <w:p w14:paraId="13C0F7A6" w14:textId="77777777" w:rsidR="003371E9" w:rsidRPr="004170CF" w:rsidRDefault="003371E9">
      <w:pPr>
        <w:spacing w:after="0" w:line="240" w:lineRule="auto"/>
        <w:jc w:val="both"/>
        <w:rPr>
          <w:rFonts w:ascii="Times New Roman" w:hAnsi="Times New Roman"/>
          <w:sz w:val="24"/>
          <w:szCs w:val="24"/>
        </w:rPr>
      </w:pPr>
    </w:p>
    <w:p w14:paraId="6CE94E67" w14:textId="77777777" w:rsidR="003371E9" w:rsidRPr="004170CF" w:rsidRDefault="005A1181">
      <w:pPr>
        <w:pStyle w:val="ListParagraph1"/>
        <w:numPr>
          <w:ilvl w:val="0"/>
          <w:numId w:val="2"/>
        </w:numPr>
        <w:ind w:left="567" w:hanging="567"/>
        <w:jc w:val="center"/>
        <w:rPr>
          <w:rFonts w:ascii="Times New Roman" w:hAnsi="Times New Roman"/>
          <w:b/>
          <w:sz w:val="24"/>
          <w:szCs w:val="24"/>
        </w:rPr>
      </w:pPr>
      <w:r w:rsidRPr="004170CF">
        <w:rPr>
          <w:rFonts w:ascii="Times New Roman" w:hAnsi="Times New Roman"/>
          <w:b/>
          <w:sz w:val="24"/>
          <w:szCs w:val="24"/>
        </w:rPr>
        <w:t>SZERZŐDŐ FELEK EGYÉB KÖTELMEI</w:t>
      </w:r>
    </w:p>
    <w:p w14:paraId="4D71C0F9" w14:textId="77777777" w:rsidR="003371E9" w:rsidRPr="004170CF" w:rsidRDefault="003371E9">
      <w:pPr>
        <w:spacing w:after="0" w:line="240" w:lineRule="auto"/>
        <w:jc w:val="center"/>
        <w:rPr>
          <w:rFonts w:ascii="Times New Roman" w:hAnsi="Times New Roman"/>
          <w:b/>
          <w:sz w:val="24"/>
          <w:szCs w:val="24"/>
        </w:rPr>
      </w:pPr>
    </w:p>
    <w:p w14:paraId="2004FE87" w14:textId="77777777" w:rsidR="003371E9" w:rsidRPr="004170CF" w:rsidRDefault="003371E9">
      <w:pPr>
        <w:spacing w:after="0" w:line="240" w:lineRule="auto"/>
        <w:jc w:val="both"/>
        <w:rPr>
          <w:rFonts w:ascii="Times New Roman" w:hAnsi="Times New Roman"/>
          <w:vanish/>
          <w:sz w:val="24"/>
          <w:szCs w:val="24"/>
        </w:rPr>
      </w:pPr>
    </w:p>
    <w:p w14:paraId="7AA5545C"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9.1.</w:t>
      </w:r>
      <w:r w:rsidRPr="004170CF">
        <w:rPr>
          <w:rFonts w:ascii="Times New Roman" w:hAnsi="Times New Roman"/>
          <w:sz w:val="24"/>
          <w:szCs w:val="24"/>
        </w:rPr>
        <w:tab/>
        <w:t>Bérlő kötelezettséget vállal arra, hogy a bérleti jogviszony alatt a jelen bérleti szerződés rendelkezésein túl a Vásárcsarnok működésére vonatkozó jogszabály(oka)t valamint egyéb kötelező rendelkezéseket maradéktalanul betartja és azokat alkalmazottaival, megbízottjaival, alvállalkozóival, segítő családtagjaival valamint az érdekkörében tevékenykedő más személyekkel is betartatja. Mindezek megszegése jelen bérleti szerződés megszegésének minősül és az ennek megfelelő jogkövetkezményeket vonja maga után.</w:t>
      </w:r>
    </w:p>
    <w:p w14:paraId="33A24D07"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9.2.</w:t>
      </w:r>
      <w:r w:rsidRPr="004170CF">
        <w:rPr>
          <w:rFonts w:ascii="Times New Roman" w:hAnsi="Times New Roman"/>
          <w:sz w:val="24"/>
          <w:szCs w:val="24"/>
        </w:rPr>
        <w:tab/>
        <w:t>Ha a bérlemény elpusztul vagy valamely káresemény következtében rendeltetésszerű használatra alkalmatlanná válik, a bérleti jogviszony megszűnik és Bérbeadó új bérlemény szolgáltatására, cserehelyiség biztosítására nem köteles.</w:t>
      </w:r>
    </w:p>
    <w:p w14:paraId="7471C5E7" w14:textId="77777777" w:rsidR="003371E9" w:rsidRPr="004170CF" w:rsidRDefault="003371E9">
      <w:pPr>
        <w:spacing w:after="0" w:line="240" w:lineRule="auto"/>
        <w:ind w:hanging="567"/>
        <w:jc w:val="both"/>
        <w:rPr>
          <w:rFonts w:ascii="Times New Roman" w:hAnsi="Times New Roman"/>
          <w:sz w:val="24"/>
          <w:szCs w:val="24"/>
        </w:rPr>
      </w:pPr>
    </w:p>
    <w:p w14:paraId="4BC2303E" w14:textId="77777777" w:rsidR="003371E9" w:rsidRPr="004170CF" w:rsidRDefault="005A1181">
      <w:pPr>
        <w:pStyle w:val="ListParagraph1"/>
        <w:numPr>
          <w:ilvl w:val="0"/>
          <w:numId w:val="2"/>
        </w:numPr>
        <w:ind w:left="567" w:hanging="567"/>
        <w:jc w:val="center"/>
        <w:rPr>
          <w:rFonts w:ascii="Times New Roman" w:hAnsi="Times New Roman"/>
          <w:b/>
          <w:sz w:val="24"/>
          <w:szCs w:val="24"/>
        </w:rPr>
      </w:pPr>
      <w:r w:rsidRPr="004170CF">
        <w:rPr>
          <w:rFonts w:ascii="Times New Roman" w:hAnsi="Times New Roman"/>
          <w:b/>
          <w:sz w:val="24"/>
          <w:szCs w:val="24"/>
        </w:rPr>
        <w:t>BIZTOSÍTÁSOK</w:t>
      </w:r>
    </w:p>
    <w:p w14:paraId="73C1A824" w14:textId="77777777" w:rsidR="003371E9" w:rsidRPr="004170CF" w:rsidRDefault="003371E9">
      <w:pPr>
        <w:spacing w:after="0" w:line="240" w:lineRule="auto"/>
        <w:jc w:val="both"/>
        <w:rPr>
          <w:rFonts w:ascii="Times New Roman" w:hAnsi="Times New Roman"/>
          <w:b/>
          <w:sz w:val="24"/>
          <w:szCs w:val="24"/>
        </w:rPr>
      </w:pPr>
    </w:p>
    <w:p w14:paraId="675C6350" w14:textId="77777777" w:rsidR="003371E9" w:rsidRPr="004170CF" w:rsidRDefault="003371E9">
      <w:pPr>
        <w:spacing w:after="0" w:line="240" w:lineRule="auto"/>
        <w:jc w:val="both"/>
        <w:rPr>
          <w:rFonts w:ascii="Times New Roman" w:hAnsi="Times New Roman"/>
          <w:vanish/>
          <w:sz w:val="24"/>
          <w:szCs w:val="24"/>
        </w:rPr>
      </w:pPr>
    </w:p>
    <w:p w14:paraId="5E5AE62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10.1.</w:t>
      </w:r>
      <w:r w:rsidRPr="004170CF">
        <w:rPr>
          <w:rFonts w:ascii="Times New Roman" w:hAnsi="Times New Roman"/>
          <w:sz w:val="24"/>
          <w:szCs w:val="24"/>
        </w:rPr>
        <w:tab/>
        <w:t>Bérbeadó kötelezettséget vállal arra, hogy a Vásárcsarnok vagyonbiztosítását tűzveszélyre és elemi károkra vonatkozóan megköti és folyamatosan fenntartja.</w:t>
      </w:r>
    </w:p>
    <w:p w14:paraId="603D3EB0" w14:textId="77777777" w:rsidR="003371E9" w:rsidRPr="004170CF" w:rsidRDefault="003371E9">
      <w:pPr>
        <w:spacing w:after="0" w:line="240" w:lineRule="auto"/>
        <w:ind w:hanging="567"/>
        <w:jc w:val="both"/>
        <w:rPr>
          <w:rFonts w:ascii="Times New Roman" w:hAnsi="Times New Roman"/>
          <w:sz w:val="24"/>
          <w:szCs w:val="24"/>
        </w:rPr>
      </w:pPr>
    </w:p>
    <w:p w14:paraId="289AC6D2"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10.2.</w:t>
      </w:r>
      <w:r w:rsidRPr="004170CF">
        <w:rPr>
          <w:rFonts w:ascii="Times New Roman" w:hAnsi="Times New Roman"/>
          <w:sz w:val="24"/>
          <w:szCs w:val="24"/>
        </w:rPr>
        <w:tab/>
        <w:t>Bérlő köteles elkerülni minden olyan magatartást, vagy mulasztást, amely a Bérbeadó biztosítási díjának emelkedését idézheti elő.</w:t>
      </w:r>
    </w:p>
    <w:p w14:paraId="54CA3ACF" w14:textId="77777777" w:rsidR="003371E9" w:rsidRPr="004170CF" w:rsidRDefault="003371E9">
      <w:pPr>
        <w:spacing w:after="0" w:line="240" w:lineRule="auto"/>
        <w:ind w:hanging="567"/>
        <w:jc w:val="both"/>
        <w:rPr>
          <w:rFonts w:ascii="Times New Roman" w:hAnsi="Times New Roman"/>
          <w:sz w:val="24"/>
          <w:szCs w:val="24"/>
        </w:rPr>
      </w:pPr>
    </w:p>
    <w:p w14:paraId="6D3EECD7" w14:textId="4BDA5EC2" w:rsidR="003371E9"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10.3.</w:t>
      </w:r>
      <w:r w:rsidRPr="004170CF">
        <w:rPr>
          <w:rFonts w:ascii="Times New Roman" w:hAnsi="Times New Roman"/>
          <w:sz w:val="24"/>
          <w:szCs w:val="24"/>
        </w:rPr>
        <w:tab/>
        <w:t>Bérlő a jelen alpontban írott kötelezettsége megszegésével összefüggő biztosítási díjnövekedés – mint okozott kár – megtérítésére köteles.</w:t>
      </w:r>
    </w:p>
    <w:p w14:paraId="13720B0D" w14:textId="77777777" w:rsidR="006163AB" w:rsidRPr="004170CF" w:rsidRDefault="006163AB">
      <w:pPr>
        <w:spacing w:after="0" w:line="240" w:lineRule="auto"/>
        <w:ind w:hanging="567"/>
        <w:jc w:val="both"/>
        <w:rPr>
          <w:rFonts w:ascii="Times New Roman" w:hAnsi="Times New Roman"/>
          <w:sz w:val="24"/>
          <w:szCs w:val="24"/>
        </w:rPr>
      </w:pPr>
    </w:p>
    <w:p w14:paraId="2210E58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10.4.</w:t>
      </w:r>
      <w:r w:rsidRPr="004170CF">
        <w:rPr>
          <w:rFonts w:ascii="Times New Roman" w:hAnsi="Times New Roman"/>
          <w:sz w:val="24"/>
          <w:szCs w:val="24"/>
        </w:rPr>
        <w:tab/>
        <w:t>Bérlő köteles – saját költségére – vagyon- és felelősségbiztosítást kötni és azt a bérleti jogviszony alatt fenntartani.</w:t>
      </w:r>
    </w:p>
    <w:p w14:paraId="7D4305FF" w14:textId="77777777" w:rsidR="003371E9" w:rsidRPr="004170CF" w:rsidRDefault="003371E9">
      <w:pPr>
        <w:spacing w:after="0" w:line="240" w:lineRule="auto"/>
        <w:ind w:hanging="567"/>
        <w:jc w:val="both"/>
        <w:rPr>
          <w:rFonts w:ascii="Times New Roman" w:hAnsi="Times New Roman"/>
          <w:sz w:val="24"/>
          <w:szCs w:val="24"/>
        </w:rPr>
      </w:pPr>
    </w:p>
    <w:p w14:paraId="0F49F52F"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10.5.</w:t>
      </w:r>
      <w:r w:rsidRPr="004170CF">
        <w:rPr>
          <w:rFonts w:ascii="Times New Roman" w:hAnsi="Times New Roman"/>
          <w:sz w:val="24"/>
          <w:szCs w:val="24"/>
        </w:rPr>
        <w:tab/>
        <w:t xml:space="preserve">Bérlő a biztosítási szerződések megkötését és azok érvényét folyamatosan igazolni tartozik Bérbeadó felé. </w:t>
      </w:r>
    </w:p>
    <w:p w14:paraId="234FD522" w14:textId="77777777" w:rsidR="003371E9" w:rsidRPr="004170CF" w:rsidRDefault="003371E9">
      <w:pPr>
        <w:spacing w:after="0" w:line="240" w:lineRule="auto"/>
        <w:ind w:hanging="567"/>
        <w:jc w:val="both"/>
        <w:rPr>
          <w:rFonts w:ascii="Times New Roman" w:hAnsi="Times New Roman"/>
          <w:sz w:val="24"/>
          <w:szCs w:val="24"/>
        </w:rPr>
      </w:pPr>
    </w:p>
    <w:p w14:paraId="48B030A6"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10.6.</w:t>
      </w:r>
      <w:r w:rsidRPr="004170CF">
        <w:rPr>
          <w:rFonts w:ascii="Times New Roman" w:hAnsi="Times New Roman"/>
          <w:sz w:val="24"/>
          <w:szCs w:val="24"/>
        </w:rPr>
        <w:tab/>
        <w:t>Bérlőnek a tulajdonában vagy rendelkezése alatt álló vagyontárgyakra, az általa üzembe helyezett gépekre és berendezésekre minden kockázatra kiterjedő vagyonbiztosítást kell kötnie.</w:t>
      </w:r>
    </w:p>
    <w:p w14:paraId="2A472C18" w14:textId="77777777" w:rsidR="003371E9" w:rsidRPr="004170CF" w:rsidRDefault="003371E9">
      <w:pPr>
        <w:spacing w:after="0" w:line="240" w:lineRule="auto"/>
        <w:ind w:hanging="567"/>
        <w:jc w:val="both"/>
        <w:rPr>
          <w:rFonts w:ascii="Times New Roman" w:hAnsi="Times New Roman"/>
          <w:sz w:val="24"/>
          <w:szCs w:val="24"/>
        </w:rPr>
      </w:pPr>
    </w:p>
    <w:p w14:paraId="07735BC1"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10.7.</w:t>
      </w:r>
      <w:r w:rsidRPr="004170CF">
        <w:rPr>
          <w:rFonts w:ascii="Times New Roman" w:hAnsi="Times New Roman"/>
          <w:sz w:val="24"/>
          <w:szCs w:val="24"/>
        </w:rPr>
        <w:tab/>
        <w:t xml:space="preserve">Bérlő köteles biztosítását új értéken megkötni és a biztosítási összeg értékállóságáról folyamatosan gondoskodni. </w:t>
      </w:r>
    </w:p>
    <w:p w14:paraId="6F93B614" w14:textId="77777777" w:rsidR="003371E9" w:rsidRPr="004170CF" w:rsidRDefault="003371E9">
      <w:pPr>
        <w:spacing w:after="0" w:line="240" w:lineRule="auto"/>
        <w:ind w:hanging="567"/>
        <w:jc w:val="both"/>
        <w:rPr>
          <w:rFonts w:ascii="Times New Roman" w:hAnsi="Times New Roman"/>
          <w:sz w:val="24"/>
          <w:szCs w:val="24"/>
        </w:rPr>
      </w:pPr>
    </w:p>
    <w:p w14:paraId="10BD1B99"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10.8.</w:t>
      </w:r>
      <w:r w:rsidRPr="004170CF">
        <w:rPr>
          <w:rFonts w:ascii="Times New Roman" w:hAnsi="Times New Roman"/>
          <w:sz w:val="24"/>
          <w:szCs w:val="24"/>
        </w:rPr>
        <w:tab/>
        <w:t>Bérlő által megkötött felelősségbiztosítás a személyi felelősségre, a személyi sérülésre és halálesetre terjed ki.</w:t>
      </w:r>
    </w:p>
    <w:p w14:paraId="41D879A6" w14:textId="77777777" w:rsidR="003371E9" w:rsidRPr="004170CF" w:rsidRDefault="003371E9">
      <w:pPr>
        <w:spacing w:after="0" w:line="240" w:lineRule="auto"/>
        <w:ind w:hanging="567"/>
        <w:jc w:val="both"/>
        <w:rPr>
          <w:rFonts w:ascii="Times New Roman" w:hAnsi="Times New Roman"/>
          <w:sz w:val="24"/>
          <w:szCs w:val="24"/>
        </w:rPr>
      </w:pPr>
    </w:p>
    <w:p w14:paraId="28BFB092"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10.9.</w:t>
      </w:r>
      <w:r w:rsidRPr="004170CF">
        <w:rPr>
          <w:rFonts w:ascii="Times New Roman" w:hAnsi="Times New Roman"/>
          <w:sz w:val="24"/>
          <w:szCs w:val="24"/>
        </w:rPr>
        <w:tab/>
        <w:t xml:space="preserve">Bérlő az általa megkötött biztosítási szerződések érvényességét évente köteles Bérbeadónak igazolni. </w:t>
      </w:r>
    </w:p>
    <w:p w14:paraId="5CE58DA8" w14:textId="77777777" w:rsidR="003371E9" w:rsidRPr="004170CF" w:rsidRDefault="003371E9">
      <w:pPr>
        <w:spacing w:after="0" w:line="240" w:lineRule="auto"/>
        <w:ind w:hanging="567"/>
        <w:jc w:val="both"/>
        <w:rPr>
          <w:rFonts w:ascii="Times New Roman" w:hAnsi="Times New Roman"/>
          <w:sz w:val="24"/>
          <w:szCs w:val="24"/>
        </w:rPr>
      </w:pPr>
    </w:p>
    <w:p w14:paraId="6D783DD8"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10.10.</w:t>
      </w:r>
      <w:r w:rsidRPr="004170CF">
        <w:rPr>
          <w:rFonts w:ascii="Times New Roman" w:hAnsi="Times New Roman"/>
          <w:sz w:val="24"/>
          <w:szCs w:val="24"/>
        </w:rPr>
        <w:tab/>
        <w:t>Amennyiben Bérlő a biztosítás megkötését vagy annak fenntartását elmulasztja, vagy a biztosítás bármely okból megszűnne, úgy Bérbeadó – választása szerint – Bérlő költségére jogosult a biztosítást megkötni vagy a bérleti jogviszonyt azonnali hatállyal felmondani.</w:t>
      </w:r>
    </w:p>
    <w:p w14:paraId="38E9832D" w14:textId="77777777" w:rsidR="003371E9" w:rsidRPr="004170CF" w:rsidRDefault="003371E9">
      <w:pPr>
        <w:spacing w:after="0" w:line="240" w:lineRule="auto"/>
        <w:ind w:hanging="567"/>
        <w:jc w:val="both"/>
        <w:rPr>
          <w:rFonts w:ascii="Times New Roman" w:hAnsi="Times New Roman"/>
          <w:sz w:val="24"/>
          <w:szCs w:val="24"/>
        </w:rPr>
      </w:pPr>
    </w:p>
    <w:p w14:paraId="715A2AFD"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10.11.</w:t>
      </w:r>
      <w:r w:rsidRPr="004170CF">
        <w:rPr>
          <w:rFonts w:ascii="Times New Roman" w:hAnsi="Times New Roman"/>
          <w:sz w:val="24"/>
          <w:szCs w:val="24"/>
        </w:rPr>
        <w:tab/>
        <w:t xml:space="preserve">Szerződő felek a kifizetésre kerülő kártérítési összegeket a kár helyreállítására kötelesek fordítani. </w:t>
      </w:r>
    </w:p>
    <w:p w14:paraId="2B301D5A" w14:textId="77777777" w:rsidR="003371E9" w:rsidRPr="004170CF" w:rsidRDefault="003371E9">
      <w:pPr>
        <w:tabs>
          <w:tab w:val="left" w:pos="6657"/>
        </w:tabs>
        <w:spacing w:after="0" w:line="240" w:lineRule="auto"/>
        <w:ind w:hanging="567"/>
        <w:jc w:val="both"/>
        <w:rPr>
          <w:rFonts w:ascii="Times New Roman" w:hAnsi="Times New Roman"/>
          <w:sz w:val="24"/>
          <w:szCs w:val="24"/>
        </w:rPr>
      </w:pPr>
    </w:p>
    <w:p w14:paraId="6FE2DFD5" w14:textId="77777777" w:rsidR="003371E9" w:rsidRPr="004170CF" w:rsidRDefault="005A1181">
      <w:pPr>
        <w:spacing w:after="0" w:line="240" w:lineRule="auto"/>
        <w:ind w:left="567" w:hanging="567"/>
        <w:jc w:val="center"/>
        <w:rPr>
          <w:rFonts w:ascii="Times New Roman" w:hAnsi="Times New Roman"/>
          <w:b/>
          <w:sz w:val="24"/>
          <w:szCs w:val="24"/>
        </w:rPr>
      </w:pPr>
      <w:r w:rsidRPr="004170CF">
        <w:rPr>
          <w:rFonts w:ascii="Times New Roman" w:hAnsi="Times New Roman"/>
          <w:b/>
          <w:sz w:val="24"/>
          <w:szCs w:val="24"/>
        </w:rPr>
        <w:t>XI. RENDKÍVÜLI FELMONDÁS - SZERZŐDÉSSZEGÉS</w:t>
      </w:r>
    </w:p>
    <w:p w14:paraId="6DB1DBEC" w14:textId="77777777" w:rsidR="003371E9" w:rsidRPr="004170CF" w:rsidRDefault="005A1181">
      <w:pPr>
        <w:pStyle w:val="NormlWeb"/>
        <w:spacing w:after="20" w:afterAutospacing="0"/>
        <w:ind w:hanging="567"/>
        <w:jc w:val="both"/>
      </w:pPr>
      <w:r w:rsidRPr="004170CF">
        <w:t xml:space="preserve">11.1. </w:t>
      </w:r>
      <w:r w:rsidRPr="004170CF">
        <w:tab/>
        <w:t>A bérleti jogviszonyt a bérbeadó a bérlő előzetes felszólítását követően, legalább tizenöt napos felmondási idővel, a felmondást követő hónap utolsó napjára felmondhatja, ha a bérlő vagy a bérleményt vele együtt használó személy a bérbeadóval vagy más bérlőkkel szemben az együttélés követelményeivel kirívóan ellentétes magatartást tanúsít; vagy a helyiséget vagy a közös használatra szolgáló területet nem rendeltetésszerűen vagy nem szerződésszerűen használja.</w:t>
      </w:r>
    </w:p>
    <w:p w14:paraId="5B4EDC27" w14:textId="77777777" w:rsidR="003371E9" w:rsidRPr="004170CF" w:rsidRDefault="003371E9">
      <w:pPr>
        <w:spacing w:after="0" w:line="240" w:lineRule="auto"/>
        <w:ind w:hanging="567"/>
        <w:jc w:val="both"/>
        <w:rPr>
          <w:rFonts w:ascii="Times New Roman" w:hAnsi="Times New Roman"/>
          <w:sz w:val="24"/>
          <w:szCs w:val="24"/>
        </w:rPr>
      </w:pPr>
    </w:p>
    <w:p w14:paraId="7B60A1E6"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 xml:space="preserve">11.2. </w:t>
      </w:r>
      <w:r w:rsidRPr="004170CF">
        <w:rPr>
          <w:rFonts w:ascii="Times New Roman" w:hAnsi="Times New Roman"/>
          <w:sz w:val="24"/>
          <w:szCs w:val="24"/>
        </w:rPr>
        <w:tab/>
        <w:t>Ha a bérlő vagy a bérleményt vele együtt használó személyek magatartása szolgál a felmondás alapjául, a bérbeadó köteles a bérlőt — a következményekre figyelmeztetéssel — a magatartás megszüntetésére vagy megismétlésétől való tartózkodásra a tudomására jutástól számított nyolc napon belül írásban felszólítani. A felmondást az alapjául szolgáló magatartás folytatásától vagy megismétlésétől számított nyolc napon belül írásban kell közölni. A felmondási időre a 11.1. pont rendelkezései az irányadóak.</w:t>
      </w:r>
    </w:p>
    <w:p w14:paraId="452FFDAC" w14:textId="77777777" w:rsidR="003371E9" w:rsidRPr="004170CF" w:rsidRDefault="003371E9">
      <w:pPr>
        <w:spacing w:after="0" w:line="240" w:lineRule="auto"/>
        <w:ind w:hanging="567"/>
        <w:jc w:val="both"/>
        <w:rPr>
          <w:rFonts w:ascii="Times New Roman" w:hAnsi="Times New Roman"/>
          <w:sz w:val="24"/>
          <w:szCs w:val="24"/>
        </w:rPr>
      </w:pPr>
    </w:p>
    <w:p w14:paraId="5D2398E8" w14:textId="191EABA5" w:rsidR="003371E9"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 xml:space="preserve">11.3. </w:t>
      </w:r>
      <w:r w:rsidRPr="004170CF">
        <w:rPr>
          <w:rFonts w:ascii="Times New Roman" w:hAnsi="Times New Roman"/>
          <w:sz w:val="24"/>
          <w:szCs w:val="24"/>
        </w:rPr>
        <w:tab/>
        <w:t>Ha a bérlő a fizetésre megállapított időpontig a bérleti díjat nem fizeti meg, a bérbeadó köteles a bérlőt — a következményekre figyelmeztetéssel — a teljesítésre írásban felszólítani. Ha a bérlő a felszólításnak nyolc napon belül nem tesz eleget, a bérbeadó további nyolc napon belül írásban felmondással élhet. A felmondás az elmulasztott határnapot követő hónap utolsó napjára szólhat. A felmondási idő nem lehet rövidebb tizenöt napnál.</w:t>
      </w:r>
    </w:p>
    <w:p w14:paraId="48AB9C14" w14:textId="77777777" w:rsidR="006163AB" w:rsidRPr="004170CF" w:rsidRDefault="006163AB">
      <w:pPr>
        <w:spacing w:after="0" w:line="240" w:lineRule="auto"/>
        <w:ind w:hanging="567"/>
        <w:jc w:val="both"/>
        <w:rPr>
          <w:rFonts w:ascii="Times New Roman" w:hAnsi="Times New Roman"/>
          <w:sz w:val="24"/>
          <w:szCs w:val="24"/>
        </w:rPr>
      </w:pPr>
    </w:p>
    <w:p w14:paraId="39ADEBED" w14:textId="77777777" w:rsidR="003371E9" w:rsidRPr="004170CF" w:rsidRDefault="003371E9">
      <w:pPr>
        <w:spacing w:after="0" w:line="240" w:lineRule="auto"/>
        <w:ind w:hanging="567"/>
        <w:jc w:val="both"/>
        <w:rPr>
          <w:rFonts w:ascii="Times New Roman" w:hAnsi="Times New Roman"/>
          <w:vanish/>
          <w:sz w:val="24"/>
          <w:szCs w:val="24"/>
        </w:rPr>
      </w:pPr>
    </w:p>
    <w:p w14:paraId="6040AF4C" w14:textId="77777777" w:rsidR="003371E9" w:rsidRPr="004170CF" w:rsidRDefault="005A1181">
      <w:pPr>
        <w:spacing w:after="0" w:line="240" w:lineRule="auto"/>
        <w:ind w:hanging="567"/>
        <w:jc w:val="both"/>
        <w:rPr>
          <w:rFonts w:ascii="Times New Roman" w:hAnsi="Times New Roman"/>
          <w:b/>
          <w:sz w:val="24"/>
          <w:szCs w:val="24"/>
        </w:rPr>
      </w:pPr>
      <w:r w:rsidRPr="004170CF">
        <w:rPr>
          <w:rFonts w:ascii="Times New Roman" w:hAnsi="Times New Roman"/>
          <w:sz w:val="24"/>
          <w:szCs w:val="24"/>
        </w:rPr>
        <w:t>11.4.</w:t>
      </w:r>
      <w:r w:rsidRPr="004170CF">
        <w:rPr>
          <w:rFonts w:ascii="Times New Roman" w:hAnsi="Times New Roman"/>
          <w:sz w:val="24"/>
          <w:szCs w:val="24"/>
        </w:rPr>
        <w:tab/>
      </w:r>
      <w:r w:rsidRPr="004170CF">
        <w:rPr>
          <w:rFonts w:ascii="Times New Roman" w:hAnsi="Times New Roman"/>
          <w:b/>
          <w:sz w:val="24"/>
          <w:szCs w:val="24"/>
        </w:rPr>
        <w:t xml:space="preserve">Bérbeadó jelen bérleti szerződést </w:t>
      </w:r>
      <w:r w:rsidR="0091028D" w:rsidRPr="004170CF">
        <w:rPr>
          <w:rFonts w:ascii="Times New Roman" w:hAnsi="Times New Roman"/>
          <w:b/>
          <w:sz w:val="24"/>
          <w:szCs w:val="24"/>
        </w:rPr>
        <w:t>újabb</w:t>
      </w:r>
      <w:r w:rsidRPr="004170CF">
        <w:rPr>
          <w:rFonts w:ascii="Times New Roman" w:hAnsi="Times New Roman"/>
          <w:b/>
          <w:sz w:val="24"/>
          <w:szCs w:val="24"/>
        </w:rPr>
        <w:t xml:space="preserve"> felszólítás nélkül – tizenöt napos felmondási idővel, a felmondást követő hónap utolsó napjára - a tudomásszerzéstől számított nyolc napon belül írásban közölt felmondással felmondhatja, ha:</w:t>
      </w:r>
    </w:p>
    <w:p w14:paraId="2C91EC66" w14:textId="77777777" w:rsidR="003371E9" w:rsidRPr="004170CF" w:rsidRDefault="003371E9">
      <w:pPr>
        <w:spacing w:after="0" w:line="240" w:lineRule="auto"/>
        <w:ind w:hanging="567"/>
        <w:jc w:val="both"/>
        <w:rPr>
          <w:rFonts w:ascii="Times New Roman" w:hAnsi="Times New Roman"/>
          <w:sz w:val="24"/>
          <w:szCs w:val="24"/>
        </w:rPr>
      </w:pPr>
    </w:p>
    <w:p w14:paraId="7526CD35"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11.4.1. Bérlő a jelen szerződésben foglalt bármely – bérleti díjon kívüli egyéb - fizetési kötelezettségét az előzetes írásbeli felszólítás ellenére, az ott közölt teljesítési határidőben nem fizeti meg,</w:t>
      </w:r>
    </w:p>
    <w:p w14:paraId="6C9B6762" w14:textId="77777777" w:rsidR="003371E9" w:rsidRPr="004170CF" w:rsidRDefault="003371E9">
      <w:pPr>
        <w:spacing w:after="0" w:line="240" w:lineRule="auto"/>
        <w:ind w:hanging="567"/>
        <w:jc w:val="both"/>
        <w:rPr>
          <w:rFonts w:ascii="Times New Roman" w:hAnsi="Times New Roman"/>
          <w:sz w:val="24"/>
          <w:szCs w:val="24"/>
        </w:rPr>
      </w:pPr>
    </w:p>
    <w:p w14:paraId="20DA01A1"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11.4.2. Bérlő a jelen bérleti szerződésben vállalt vagy jogszabályban előírt egyéb lényeges kötelezettségét – előzetes írásbeli felszólítás ellenére az ott meghatározott határidőben – nem teljesíti,</w:t>
      </w:r>
    </w:p>
    <w:p w14:paraId="667D4E09" w14:textId="77777777" w:rsidR="003371E9" w:rsidRPr="004170CF" w:rsidRDefault="003371E9">
      <w:pPr>
        <w:spacing w:after="0" w:line="240" w:lineRule="auto"/>
        <w:ind w:hanging="567"/>
        <w:jc w:val="both"/>
        <w:rPr>
          <w:rFonts w:ascii="Times New Roman" w:hAnsi="Times New Roman"/>
          <w:sz w:val="24"/>
          <w:szCs w:val="24"/>
        </w:rPr>
      </w:pPr>
    </w:p>
    <w:p w14:paraId="70279339"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11.4.3. Bérlő vagy a helyiséget vele együtt jogszerűen használó személyek Bérbeadóval, a Vásárcsarnok Üzemeltetővel vagy a létesítményt használó más személyekkel szemben a társadalmi együttélés normáival ellentétes, botrányos, tűrhetetlen magatartást tanúsítanak, és azzal írásbeli felszólítás ellenére sem hagynak fel</w:t>
      </w:r>
    </w:p>
    <w:p w14:paraId="3947D763" w14:textId="77777777" w:rsidR="005F60C6" w:rsidRPr="004170CF" w:rsidRDefault="005F60C6" w:rsidP="005F60C6">
      <w:pPr>
        <w:spacing w:after="0" w:line="240" w:lineRule="auto"/>
        <w:ind w:hanging="567"/>
        <w:jc w:val="both"/>
        <w:rPr>
          <w:rFonts w:ascii="Times New Roman" w:hAnsi="Times New Roman"/>
          <w:sz w:val="24"/>
          <w:szCs w:val="24"/>
        </w:rPr>
      </w:pPr>
    </w:p>
    <w:p w14:paraId="141EB72D"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11.4.4. Bérlő vagy a Bérleményt vele együtt jogszerűen használó személyek a bérleményt, a közös használatra szolgáló helyiségeket, épületrészeket, illetve a létesítményt rongálják, vagy rendeltetésellenesen használják, és e magatartással a Bérbeadó írásbeli felszólítása ellenére, az abban közölt határidő alatt sem hagynak fel, vagy az okozott kárt nem állítják helyre,</w:t>
      </w:r>
    </w:p>
    <w:p w14:paraId="7965F463" w14:textId="77777777" w:rsidR="005F60C6" w:rsidRPr="004170CF" w:rsidRDefault="005F60C6" w:rsidP="005F60C6">
      <w:pPr>
        <w:spacing w:after="0" w:line="240" w:lineRule="auto"/>
        <w:ind w:hanging="567"/>
        <w:jc w:val="both"/>
        <w:rPr>
          <w:rFonts w:ascii="Times New Roman" w:hAnsi="Times New Roman"/>
          <w:sz w:val="24"/>
          <w:szCs w:val="24"/>
        </w:rPr>
      </w:pPr>
    </w:p>
    <w:p w14:paraId="575D7F43"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11.4.5. Bérlő 8.20. pontban írott karbantartási kötelezettségét – Bérbeadónak megfelelő teljesítési határidő tűzése mellett közölt írásbeli felszólítása ellenére – nem teljesíti.</w:t>
      </w:r>
    </w:p>
    <w:p w14:paraId="38E80C93" w14:textId="77777777" w:rsidR="005F60C6" w:rsidRPr="004170CF" w:rsidRDefault="005F60C6" w:rsidP="005F60C6">
      <w:pPr>
        <w:spacing w:after="0" w:line="240" w:lineRule="auto"/>
        <w:ind w:hanging="567"/>
        <w:jc w:val="both"/>
        <w:rPr>
          <w:rFonts w:ascii="Times New Roman" w:hAnsi="Times New Roman"/>
          <w:sz w:val="24"/>
          <w:szCs w:val="24"/>
        </w:rPr>
      </w:pPr>
    </w:p>
    <w:p w14:paraId="39373812"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11.4.6. Bérlő a bérlemény használati jogát – Bérbeadó írásbeli engedélye nélkül – harmadik személynek átengedi, vagy albérletbe adja, és azzal írásbeli felszólítás ellenére sem hagy fel</w:t>
      </w:r>
    </w:p>
    <w:p w14:paraId="166EEE1F" w14:textId="77777777" w:rsidR="005F60C6" w:rsidRPr="004170CF" w:rsidRDefault="005F60C6" w:rsidP="005F60C6">
      <w:pPr>
        <w:spacing w:after="0" w:line="240" w:lineRule="auto"/>
        <w:jc w:val="both"/>
        <w:rPr>
          <w:rFonts w:ascii="Times New Roman" w:hAnsi="Times New Roman"/>
          <w:sz w:val="24"/>
          <w:szCs w:val="24"/>
        </w:rPr>
      </w:pPr>
    </w:p>
    <w:p w14:paraId="38B1DE19"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11.4.7. Bérlő tevékenységi körét – írásbeli hozzájárulás nélkül – megváltoztatja, vagy 3 napon túl az Üzemeltető tájékoztatása nélkül zárva tart, és azzal írásbeli felszólítás ellenére sem hagy fel</w:t>
      </w:r>
    </w:p>
    <w:p w14:paraId="1AA23FD3" w14:textId="77777777" w:rsidR="005F60C6" w:rsidRPr="004170CF" w:rsidRDefault="005F60C6" w:rsidP="005F60C6">
      <w:pPr>
        <w:spacing w:after="0" w:line="240" w:lineRule="auto"/>
        <w:ind w:hanging="567"/>
        <w:jc w:val="both"/>
        <w:rPr>
          <w:rFonts w:ascii="Times New Roman" w:hAnsi="Times New Roman"/>
          <w:sz w:val="24"/>
          <w:szCs w:val="24"/>
        </w:rPr>
      </w:pPr>
    </w:p>
    <w:p w14:paraId="410D26DC"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11.4.8. Bérlő – írásbeli engedély nélkül – a bérleményben átalakítást végez, és azt írásbeli felszólítás ellenére sem állítja 15 napon belül helyre</w:t>
      </w:r>
    </w:p>
    <w:p w14:paraId="309898A5" w14:textId="77777777" w:rsidR="005F60C6" w:rsidRPr="004170CF" w:rsidRDefault="005F60C6" w:rsidP="005F60C6">
      <w:pPr>
        <w:spacing w:after="0" w:line="240" w:lineRule="auto"/>
        <w:ind w:hanging="567"/>
        <w:jc w:val="both"/>
        <w:rPr>
          <w:rFonts w:ascii="Times New Roman" w:hAnsi="Times New Roman"/>
          <w:sz w:val="24"/>
          <w:szCs w:val="24"/>
        </w:rPr>
      </w:pPr>
    </w:p>
    <w:p w14:paraId="40F8A85E"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11.4.9. Bérlő Bérbeadó zálogjogát más megfelelő biztosíték nyújtása nélkül megsérti, és azzal írásbeli felszólítás ellenére soron kívül nem hagy fel</w:t>
      </w:r>
    </w:p>
    <w:p w14:paraId="1E5FEF26" w14:textId="77777777" w:rsidR="005F60C6" w:rsidRPr="004170CF" w:rsidRDefault="005F60C6" w:rsidP="005F60C6">
      <w:pPr>
        <w:spacing w:after="0" w:line="240" w:lineRule="auto"/>
        <w:ind w:hanging="567"/>
        <w:jc w:val="both"/>
        <w:rPr>
          <w:rFonts w:ascii="Times New Roman" w:hAnsi="Times New Roman"/>
          <w:sz w:val="24"/>
          <w:szCs w:val="24"/>
        </w:rPr>
      </w:pPr>
    </w:p>
    <w:p w14:paraId="616645D7"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11.4.10. Bérlő a működésének engedélyezésével kapcsolatos engedélyek bemutatására vonatkozó kötelezettségét határidőben, illetőleg írásbeli felszólítás ellenére soron kívül nem teljesíti,</w:t>
      </w:r>
    </w:p>
    <w:p w14:paraId="2B923C6C" w14:textId="77777777" w:rsidR="005F60C6" w:rsidRPr="004170CF" w:rsidRDefault="005F60C6" w:rsidP="005F60C6">
      <w:pPr>
        <w:spacing w:after="0" w:line="240" w:lineRule="auto"/>
        <w:ind w:hanging="567"/>
        <w:jc w:val="both"/>
        <w:rPr>
          <w:rFonts w:ascii="Times New Roman" w:hAnsi="Times New Roman"/>
          <w:sz w:val="24"/>
          <w:szCs w:val="24"/>
        </w:rPr>
      </w:pPr>
    </w:p>
    <w:p w14:paraId="2424C39E" w14:textId="77777777" w:rsidR="005F60C6" w:rsidRPr="004170CF" w:rsidRDefault="005F60C6" w:rsidP="005F60C6">
      <w:pPr>
        <w:spacing w:after="0" w:line="240" w:lineRule="auto"/>
        <w:ind w:hanging="567"/>
        <w:jc w:val="both"/>
        <w:rPr>
          <w:rFonts w:ascii="Times New Roman" w:hAnsi="Times New Roman"/>
          <w:sz w:val="24"/>
          <w:szCs w:val="24"/>
        </w:rPr>
      </w:pPr>
      <w:r w:rsidRPr="004170CF">
        <w:rPr>
          <w:rFonts w:ascii="Times New Roman" w:hAnsi="Times New Roman"/>
          <w:sz w:val="24"/>
          <w:szCs w:val="24"/>
        </w:rPr>
        <w:t>11.4.11. Bérlő a Bérlemény biztosítására vonatkozó biztosítási szerződést nem köti meg, vagy azt nem tartja fenn folyamatosan, és annak írásbeli felszólítás ellenére sem tesz eleget,</w:t>
      </w:r>
    </w:p>
    <w:p w14:paraId="317149B5" w14:textId="77777777" w:rsidR="003371E9" w:rsidRPr="004170CF" w:rsidRDefault="003371E9" w:rsidP="005F60C6">
      <w:pPr>
        <w:spacing w:after="0" w:line="240" w:lineRule="auto"/>
        <w:jc w:val="both"/>
        <w:rPr>
          <w:rFonts w:ascii="Times New Roman" w:hAnsi="Times New Roman"/>
          <w:sz w:val="24"/>
          <w:szCs w:val="24"/>
        </w:rPr>
      </w:pPr>
    </w:p>
    <w:p w14:paraId="62257F44"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11.4.12. Jelen okiratban, illetve jogszabályban meghatározott egyéb esetekben.</w:t>
      </w:r>
    </w:p>
    <w:p w14:paraId="53903DBA" w14:textId="77777777" w:rsidR="003371E9" w:rsidRPr="004170CF" w:rsidRDefault="003371E9">
      <w:pPr>
        <w:spacing w:after="0" w:line="240" w:lineRule="auto"/>
        <w:ind w:hanging="567"/>
        <w:jc w:val="both"/>
        <w:rPr>
          <w:rFonts w:ascii="Times New Roman" w:hAnsi="Times New Roman"/>
          <w:sz w:val="24"/>
          <w:szCs w:val="24"/>
        </w:rPr>
      </w:pPr>
    </w:p>
    <w:p w14:paraId="5F9CE33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11.4.13. Bérbeadó rendkívüli felmondási jogának gyakorlása esetén Bérlő 2 havi bruttó bérleti díjnak megfelelő meghiúsulási kötbért tartozik megfizetni a Bérbeadó első felszólítására.</w:t>
      </w:r>
    </w:p>
    <w:p w14:paraId="20C64665" w14:textId="77777777" w:rsidR="003371E9" w:rsidRPr="004170CF" w:rsidRDefault="003371E9">
      <w:pPr>
        <w:spacing w:after="0" w:line="240" w:lineRule="auto"/>
        <w:ind w:hanging="567"/>
        <w:jc w:val="both"/>
        <w:rPr>
          <w:rFonts w:ascii="Times New Roman" w:hAnsi="Times New Roman"/>
          <w:sz w:val="24"/>
          <w:szCs w:val="24"/>
        </w:rPr>
      </w:pPr>
    </w:p>
    <w:p w14:paraId="7187631C" w14:textId="77777777" w:rsidR="003371E9" w:rsidRPr="004170CF" w:rsidRDefault="005A1181">
      <w:pPr>
        <w:pStyle w:val="Szvegtrzsbehzssal3"/>
        <w:ind w:left="0" w:hanging="567"/>
        <w:rPr>
          <w:rFonts w:ascii="Times New Roman" w:hAnsi="Times New Roman"/>
          <w:sz w:val="24"/>
          <w:szCs w:val="24"/>
        </w:rPr>
      </w:pPr>
      <w:r w:rsidRPr="004170CF">
        <w:rPr>
          <w:rFonts w:ascii="Times New Roman" w:hAnsi="Times New Roman"/>
          <w:sz w:val="24"/>
          <w:szCs w:val="24"/>
        </w:rPr>
        <w:t>11.4.14. Szerződő felek a bérleti jog értékesítésének módja és fizetési ütemezése tekintetében – a mindenkori piaci kereslet-kínálat helyzetétől függően – egyedi megállapodást is köthetnek.</w:t>
      </w:r>
    </w:p>
    <w:p w14:paraId="71F221E1" w14:textId="77777777" w:rsidR="003371E9" w:rsidRPr="004170CF" w:rsidRDefault="003371E9">
      <w:pPr>
        <w:pStyle w:val="Szvegtrzsbehzssal3"/>
        <w:ind w:left="0" w:hanging="567"/>
        <w:rPr>
          <w:rFonts w:ascii="Times New Roman" w:hAnsi="Times New Roman"/>
          <w:sz w:val="24"/>
          <w:szCs w:val="24"/>
        </w:rPr>
      </w:pPr>
    </w:p>
    <w:p w14:paraId="710AA68D" w14:textId="2B6B137B" w:rsidR="003371E9" w:rsidRPr="004170CF" w:rsidRDefault="005A1181">
      <w:pPr>
        <w:pStyle w:val="Szvegtrzsbehzssal3"/>
        <w:ind w:left="0" w:hanging="567"/>
        <w:rPr>
          <w:rFonts w:ascii="Times New Roman" w:hAnsi="Times New Roman"/>
          <w:sz w:val="24"/>
          <w:szCs w:val="24"/>
        </w:rPr>
      </w:pPr>
      <w:r w:rsidRPr="004170CF">
        <w:rPr>
          <w:rFonts w:ascii="Times New Roman" w:hAnsi="Times New Roman"/>
          <w:sz w:val="24"/>
          <w:szCs w:val="24"/>
        </w:rPr>
        <w:t xml:space="preserve">11.4.15. Bérlő az üzemeltetési költség illetve a bérlői saját energia költségei biztosítása jogcímén ún. költségbiztosítékot nem fizet. </w:t>
      </w:r>
    </w:p>
    <w:p w14:paraId="40A46C21" w14:textId="77777777" w:rsidR="003371E9" w:rsidRPr="004170CF" w:rsidRDefault="003371E9">
      <w:pPr>
        <w:pStyle w:val="Szvegtrzsbehzssal3"/>
        <w:ind w:left="0" w:hanging="567"/>
        <w:rPr>
          <w:rFonts w:ascii="Times New Roman" w:hAnsi="Times New Roman"/>
          <w:sz w:val="24"/>
          <w:szCs w:val="24"/>
        </w:rPr>
      </w:pPr>
    </w:p>
    <w:p w14:paraId="7ED50008"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11.4.16. A bérleti jogviszony a rendkívüli felmondásban meghatározott időpontban szűnik meg.</w:t>
      </w:r>
    </w:p>
    <w:p w14:paraId="4C6F2F23" w14:textId="77777777" w:rsidR="003371E9" w:rsidRPr="004170CF" w:rsidRDefault="003371E9">
      <w:pPr>
        <w:spacing w:after="0" w:line="240" w:lineRule="auto"/>
        <w:ind w:hanging="567"/>
        <w:jc w:val="both"/>
        <w:rPr>
          <w:rFonts w:ascii="Times New Roman" w:hAnsi="Times New Roman"/>
          <w:sz w:val="24"/>
          <w:szCs w:val="24"/>
        </w:rPr>
      </w:pPr>
    </w:p>
    <w:p w14:paraId="607031D9" w14:textId="77777777" w:rsidR="00AE7745"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11.4.17. A jelen bérleti szerződés rendes felmondással</w:t>
      </w:r>
      <w:r w:rsidR="00AE7745" w:rsidRPr="004170CF">
        <w:rPr>
          <w:rFonts w:ascii="Times New Roman" w:hAnsi="Times New Roman"/>
          <w:sz w:val="24"/>
          <w:szCs w:val="24"/>
        </w:rPr>
        <w:t xml:space="preserve"> nem szüntethető meg.</w:t>
      </w:r>
    </w:p>
    <w:p w14:paraId="4B352D65" w14:textId="77777777" w:rsidR="003371E9" w:rsidRPr="004170CF" w:rsidRDefault="003371E9">
      <w:pPr>
        <w:spacing w:after="0" w:line="240" w:lineRule="auto"/>
        <w:ind w:hanging="567"/>
        <w:jc w:val="both"/>
        <w:rPr>
          <w:rFonts w:ascii="Times New Roman" w:hAnsi="Times New Roman"/>
          <w:sz w:val="24"/>
          <w:szCs w:val="24"/>
        </w:rPr>
      </w:pPr>
    </w:p>
    <w:p w14:paraId="521B542E" w14:textId="77777777" w:rsidR="003371E9" w:rsidRPr="004170CF" w:rsidRDefault="005A1181">
      <w:pPr>
        <w:spacing w:after="0" w:line="240" w:lineRule="auto"/>
        <w:ind w:hanging="567"/>
        <w:jc w:val="both"/>
        <w:rPr>
          <w:rFonts w:ascii="Times New Roman" w:hAnsi="Times New Roman"/>
          <w:sz w:val="24"/>
          <w:szCs w:val="24"/>
          <w:lang w:eastAsia="hu-HU"/>
        </w:rPr>
      </w:pPr>
      <w:r w:rsidRPr="004170CF">
        <w:rPr>
          <w:rFonts w:ascii="Times New Roman" w:hAnsi="Times New Roman"/>
          <w:sz w:val="24"/>
          <w:szCs w:val="24"/>
        </w:rPr>
        <w:t>11.4.18. A B</w:t>
      </w:r>
      <w:r w:rsidRPr="004170CF">
        <w:rPr>
          <w:rFonts w:ascii="Times New Roman" w:hAnsi="Times New Roman"/>
          <w:sz w:val="24"/>
          <w:szCs w:val="24"/>
          <w:lang w:eastAsia="hu-HU"/>
        </w:rPr>
        <w:t>érlő örökösei - amennyiben a bérleti jogviszonyt nem kívánják folytatni - a jelen bérleti szerződést harminc napon belül rendes felmondással felmondhatják. A felmondási időt</w:t>
      </w:r>
    </w:p>
    <w:p w14:paraId="7D795667" w14:textId="77777777" w:rsidR="003371E9" w:rsidRPr="004170CF" w:rsidRDefault="003371E9">
      <w:pPr>
        <w:spacing w:after="0" w:line="240" w:lineRule="auto"/>
        <w:ind w:hanging="567"/>
        <w:jc w:val="both"/>
        <w:rPr>
          <w:rFonts w:ascii="Times New Roman" w:hAnsi="Times New Roman"/>
          <w:sz w:val="24"/>
          <w:szCs w:val="24"/>
          <w:lang w:eastAsia="hu-HU"/>
        </w:rPr>
      </w:pPr>
    </w:p>
    <w:p w14:paraId="32F4AAA0" w14:textId="77777777" w:rsidR="003371E9" w:rsidRPr="004170CF" w:rsidRDefault="005A1181">
      <w:pPr>
        <w:autoSpaceDE w:val="0"/>
        <w:autoSpaceDN w:val="0"/>
        <w:adjustRightInd w:val="0"/>
        <w:spacing w:after="0" w:line="240" w:lineRule="auto"/>
        <w:ind w:hanging="567"/>
        <w:jc w:val="both"/>
        <w:rPr>
          <w:rFonts w:ascii="Times New Roman" w:hAnsi="Times New Roman"/>
          <w:sz w:val="24"/>
          <w:szCs w:val="24"/>
          <w:lang w:eastAsia="hu-HU"/>
        </w:rPr>
      </w:pPr>
      <w:r w:rsidRPr="004170CF">
        <w:rPr>
          <w:rFonts w:ascii="Times New Roman" w:hAnsi="Times New Roman"/>
          <w:sz w:val="24"/>
          <w:szCs w:val="24"/>
          <w:lang w:eastAsia="hu-HU"/>
        </w:rPr>
        <w:t>11.4.19 ha hagyatéki eljárásra nem került sor, az örökhagyó halálától;</w:t>
      </w:r>
    </w:p>
    <w:p w14:paraId="6F4283AE" w14:textId="77777777" w:rsidR="003371E9" w:rsidRPr="004170CF" w:rsidRDefault="003371E9">
      <w:pPr>
        <w:autoSpaceDE w:val="0"/>
        <w:autoSpaceDN w:val="0"/>
        <w:adjustRightInd w:val="0"/>
        <w:spacing w:after="0" w:line="240" w:lineRule="auto"/>
        <w:ind w:hanging="567"/>
        <w:jc w:val="both"/>
        <w:rPr>
          <w:rFonts w:ascii="Times New Roman" w:hAnsi="Times New Roman"/>
          <w:sz w:val="24"/>
          <w:szCs w:val="24"/>
          <w:lang w:eastAsia="hu-HU"/>
        </w:rPr>
      </w:pPr>
    </w:p>
    <w:p w14:paraId="65C295F5" w14:textId="77777777" w:rsidR="003371E9" w:rsidRPr="004170CF" w:rsidRDefault="005A1181">
      <w:pPr>
        <w:autoSpaceDE w:val="0"/>
        <w:autoSpaceDN w:val="0"/>
        <w:adjustRightInd w:val="0"/>
        <w:spacing w:after="0" w:line="240" w:lineRule="auto"/>
        <w:ind w:hanging="567"/>
        <w:jc w:val="both"/>
        <w:rPr>
          <w:rFonts w:ascii="Times New Roman" w:hAnsi="Times New Roman"/>
          <w:sz w:val="24"/>
          <w:szCs w:val="24"/>
          <w:lang w:eastAsia="hu-HU"/>
        </w:rPr>
      </w:pPr>
      <w:r w:rsidRPr="004170CF">
        <w:rPr>
          <w:rFonts w:ascii="Times New Roman" w:hAnsi="Times New Roman"/>
          <w:iCs/>
          <w:sz w:val="24"/>
          <w:szCs w:val="24"/>
          <w:lang w:eastAsia="hu-HU"/>
        </w:rPr>
        <w:t xml:space="preserve">11.4.20. </w:t>
      </w:r>
      <w:r w:rsidRPr="004170CF">
        <w:rPr>
          <w:rFonts w:ascii="Times New Roman" w:hAnsi="Times New Roman"/>
          <w:sz w:val="24"/>
          <w:szCs w:val="24"/>
          <w:lang w:eastAsia="hu-HU"/>
        </w:rPr>
        <w:t>hagyatéki eljárás esetén a teljes hatályú hagyatékátadó végzés jogerőre emelkedésének napjától;</w:t>
      </w:r>
    </w:p>
    <w:p w14:paraId="74FFB9A2" w14:textId="77777777" w:rsidR="003371E9" w:rsidRPr="004170CF" w:rsidRDefault="003371E9">
      <w:pPr>
        <w:autoSpaceDE w:val="0"/>
        <w:autoSpaceDN w:val="0"/>
        <w:adjustRightInd w:val="0"/>
        <w:spacing w:after="0" w:line="240" w:lineRule="auto"/>
        <w:ind w:hanging="567"/>
        <w:jc w:val="both"/>
        <w:rPr>
          <w:rFonts w:ascii="Times New Roman" w:hAnsi="Times New Roman"/>
          <w:sz w:val="24"/>
          <w:szCs w:val="24"/>
          <w:lang w:eastAsia="hu-HU"/>
        </w:rPr>
      </w:pPr>
    </w:p>
    <w:p w14:paraId="11816FB2" w14:textId="77777777" w:rsidR="003371E9" w:rsidRPr="004170CF" w:rsidRDefault="005A1181">
      <w:pPr>
        <w:autoSpaceDE w:val="0"/>
        <w:autoSpaceDN w:val="0"/>
        <w:adjustRightInd w:val="0"/>
        <w:spacing w:after="0" w:line="240" w:lineRule="auto"/>
        <w:ind w:hanging="567"/>
        <w:jc w:val="both"/>
        <w:rPr>
          <w:rFonts w:ascii="Times New Roman" w:hAnsi="Times New Roman"/>
          <w:sz w:val="24"/>
          <w:szCs w:val="24"/>
          <w:lang w:eastAsia="hu-HU"/>
        </w:rPr>
      </w:pPr>
      <w:r w:rsidRPr="004170CF">
        <w:rPr>
          <w:rFonts w:ascii="Times New Roman" w:hAnsi="Times New Roman"/>
          <w:iCs/>
          <w:sz w:val="24"/>
          <w:szCs w:val="24"/>
          <w:lang w:eastAsia="hu-HU"/>
        </w:rPr>
        <w:t xml:space="preserve">11.4.21. </w:t>
      </w:r>
      <w:r w:rsidRPr="004170CF">
        <w:rPr>
          <w:rFonts w:ascii="Times New Roman" w:hAnsi="Times New Roman"/>
          <w:sz w:val="24"/>
          <w:szCs w:val="24"/>
          <w:lang w:eastAsia="hu-HU"/>
        </w:rPr>
        <w:t>öröklési per esetén a bírósági ítélet jogerőre emelkedésének napjától kell számítani.</w:t>
      </w:r>
    </w:p>
    <w:p w14:paraId="2DA6AC3F" w14:textId="77777777" w:rsidR="003371E9" w:rsidRPr="004170CF" w:rsidRDefault="003371E9">
      <w:pPr>
        <w:spacing w:after="0" w:line="240" w:lineRule="auto"/>
        <w:jc w:val="both"/>
        <w:rPr>
          <w:rFonts w:ascii="Times New Roman" w:hAnsi="Times New Roman"/>
          <w:sz w:val="24"/>
          <w:szCs w:val="24"/>
        </w:rPr>
      </w:pPr>
    </w:p>
    <w:p w14:paraId="6E2AC9A5" w14:textId="77777777" w:rsidR="003371E9" w:rsidRPr="004170CF" w:rsidRDefault="005A1181">
      <w:pPr>
        <w:spacing w:after="0" w:line="240" w:lineRule="auto"/>
        <w:jc w:val="center"/>
        <w:rPr>
          <w:rFonts w:ascii="Times New Roman" w:hAnsi="Times New Roman"/>
          <w:b/>
          <w:sz w:val="24"/>
          <w:szCs w:val="24"/>
        </w:rPr>
      </w:pPr>
      <w:r w:rsidRPr="004170CF">
        <w:rPr>
          <w:rFonts w:ascii="Times New Roman" w:hAnsi="Times New Roman"/>
          <w:b/>
          <w:sz w:val="24"/>
          <w:szCs w:val="24"/>
        </w:rPr>
        <w:t>XII.</w:t>
      </w:r>
    </w:p>
    <w:p w14:paraId="7A86BA32" w14:textId="77777777" w:rsidR="003371E9" w:rsidRPr="004170CF" w:rsidRDefault="005A1181">
      <w:pPr>
        <w:spacing w:after="0" w:line="240" w:lineRule="auto"/>
        <w:jc w:val="center"/>
        <w:rPr>
          <w:rFonts w:ascii="Times New Roman" w:hAnsi="Times New Roman"/>
          <w:b/>
          <w:sz w:val="24"/>
          <w:szCs w:val="24"/>
        </w:rPr>
      </w:pPr>
      <w:r w:rsidRPr="004170CF">
        <w:rPr>
          <w:rFonts w:ascii="Times New Roman" w:hAnsi="Times New Roman"/>
          <w:b/>
          <w:sz w:val="24"/>
          <w:szCs w:val="24"/>
        </w:rPr>
        <w:t>A BÉRLETI JOGVISZONY MEGSZŰNÉSE</w:t>
      </w:r>
    </w:p>
    <w:p w14:paraId="1DA208BA" w14:textId="77777777" w:rsidR="003371E9" w:rsidRPr="004170CF" w:rsidRDefault="003371E9">
      <w:pPr>
        <w:spacing w:after="0" w:line="240" w:lineRule="auto"/>
        <w:jc w:val="both"/>
        <w:rPr>
          <w:rFonts w:ascii="Times New Roman" w:hAnsi="Times New Roman"/>
          <w:b/>
          <w:sz w:val="24"/>
          <w:szCs w:val="24"/>
        </w:rPr>
      </w:pPr>
    </w:p>
    <w:p w14:paraId="6C358516"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w:t>
      </w:r>
      <w:r w:rsidRPr="004170CF">
        <w:rPr>
          <w:rFonts w:ascii="Times New Roman" w:hAnsi="Times New Roman"/>
          <w:sz w:val="24"/>
          <w:szCs w:val="24"/>
        </w:rPr>
        <w:tab/>
        <w:t>A bérleti jogviszony megszűnik, ha:</w:t>
      </w:r>
    </w:p>
    <w:p w14:paraId="5C3F7BB3"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0A7972A6"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12.1.1.</w:t>
      </w:r>
      <w:r w:rsidRPr="004170CF">
        <w:rPr>
          <w:rFonts w:ascii="Times New Roman" w:hAnsi="Times New Roman"/>
          <w:sz w:val="24"/>
          <w:szCs w:val="24"/>
        </w:rPr>
        <w:tab/>
        <w:t>szerződő felek a szerződést közös megegyezéssel megszüntetik,</w:t>
      </w:r>
    </w:p>
    <w:p w14:paraId="702FFE01"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12.1.2.</w:t>
      </w:r>
      <w:r w:rsidRPr="004170CF">
        <w:rPr>
          <w:rFonts w:ascii="Times New Roman" w:hAnsi="Times New Roman"/>
          <w:sz w:val="24"/>
          <w:szCs w:val="24"/>
        </w:rPr>
        <w:tab/>
        <w:t>a Bérlemény megsemmisül,</w:t>
      </w:r>
    </w:p>
    <w:p w14:paraId="7C3052F0"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12.1.3.</w:t>
      </w:r>
      <w:r w:rsidRPr="004170CF">
        <w:rPr>
          <w:rFonts w:ascii="Times New Roman" w:hAnsi="Times New Roman"/>
          <w:sz w:val="24"/>
          <w:szCs w:val="24"/>
        </w:rPr>
        <w:tab/>
        <w:t>az arra jogosult rendkívüli felmondással él,</w:t>
      </w:r>
    </w:p>
    <w:p w14:paraId="64EAB4A6"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12.1.4.</w:t>
      </w:r>
      <w:r w:rsidRPr="004170CF">
        <w:rPr>
          <w:rFonts w:ascii="Times New Roman" w:hAnsi="Times New Roman"/>
          <w:sz w:val="24"/>
          <w:szCs w:val="24"/>
        </w:rPr>
        <w:tab/>
        <w:t>a bérlői társaság jogutód nélkül megszűnik,</w:t>
      </w:r>
    </w:p>
    <w:p w14:paraId="1B214110"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12.1.5.</w:t>
      </w:r>
      <w:r w:rsidRPr="004170CF">
        <w:rPr>
          <w:rFonts w:ascii="Times New Roman" w:hAnsi="Times New Roman"/>
          <w:sz w:val="24"/>
          <w:szCs w:val="24"/>
        </w:rPr>
        <w:tab/>
        <w:t>Bérlő a bérleményt elcseréli vagy a bérleti jogát átruházza az átruházó Bérlő vonatkozásában,</w:t>
      </w:r>
    </w:p>
    <w:p w14:paraId="65C9C6D8"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12.1.6.</w:t>
      </w:r>
      <w:r w:rsidRPr="004170CF">
        <w:rPr>
          <w:rFonts w:ascii="Times New Roman" w:hAnsi="Times New Roman"/>
          <w:sz w:val="24"/>
          <w:szCs w:val="24"/>
        </w:rPr>
        <w:tab/>
        <w:t>Bérlő bérleti jogviszonyát a bíróság megszünteti,</w:t>
      </w:r>
    </w:p>
    <w:p w14:paraId="08DE49FA" w14:textId="77777777" w:rsidR="00D13536" w:rsidRPr="004170CF" w:rsidRDefault="00D13536">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12.1.7.</w:t>
      </w:r>
      <w:r w:rsidRPr="004170CF">
        <w:rPr>
          <w:rFonts w:ascii="Times New Roman" w:hAnsi="Times New Roman"/>
          <w:sz w:val="24"/>
          <w:szCs w:val="24"/>
        </w:rPr>
        <w:tab/>
        <w:t xml:space="preserve">amennyiben a szerződés 2.1. pontjában meghatározott </w:t>
      </w:r>
      <w:r w:rsidR="00A25CC7" w:rsidRPr="004170CF">
        <w:rPr>
          <w:rFonts w:ascii="Times New Roman" w:hAnsi="Times New Roman"/>
          <w:sz w:val="24"/>
          <w:szCs w:val="24"/>
        </w:rPr>
        <w:t>határidő eltelt,</w:t>
      </w:r>
    </w:p>
    <w:p w14:paraId="52C8B8D0" w14:textId="77777777" w:rsidR="003371E9" w:rsidRPr="004170CF" w:rsidRDefault="00AE7745">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12.1.</w:t>
      </w:r>
      <w:r w:rsidR="00D13536" w:rsidRPr="004170CF">
        <w:rPr>
          <w:rFonts w:ascii="Times New Roman" w:hAnsi="Times New Roman"/>
          <w:sz w:val="24"/>
          <w:szCs w:val="24"/>
        </w:rPr>
        <w:t>8</w:t>
      </w:r>
      <w:r w:rsidR="005A1181" w:rsidRPr="004170CF">
        <w:rPr>
          <w:rFonts w:ascii="Times New Roman" w:hAnsi="Times New Roman"/>
          <w:sz w:val="24"/>
          <w:szCs w:val="24"/>
        </w:rPr>
        <w:t>.</w:t>
      </w:r>
      <w:r w:rsidR="005A1181" w:rsidRPr="004170CF">
        <w:rPr>
          <w:rFonts w:ascii="Times New Roman" w:hAnsi="Times New Roman"/>
          <w:sz w:val="24"/>
          <w:szCs w:val="24"/>
        </w:rPr>
        <w:tab/>
        <w:t>a jogszabályban szabályozott egyéb esetekben.</w:t>
      </w:r>
    </w:p>
    <w:p w14:paraId="7966D7DB"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7973D3A8"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12.2.</w:t>
      </w:r>
      <w:r w:rsidRPr="004170CF">
        <w:rPr>
          <w:rFonts w:ascii="Times New Roman" w:hAnsi="Times New Roman"/>
          <w:sz w:val="24"/>
          <w:szCs w:val="24"/>
        </w:rPr>
        <w:tab/>
        <w:t>Bérlő köteles a bérleti jogviszony megszűnésekor – kivéve a jogszerű, Bérbeadó által jóváhagyott bérleti jog átruházásának esetét - a Bérleményt haladéktalanul kiüríteni és tisztán, rendeltetésszerű használatra alkalmas állapotban a Bérbeadó birtokába visszabocsátani.</w:t>
      </w:r>
    </w:p>
    <w:p w14:paraId="6B8BD1D5"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6DFDD7AE"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lastRenderedPageBreak/>
        <w:t>12.3.</w:t>
      </w:r>
      <w:r w:rsidRPr="004170CF">
        <w:rPr>
          <w:rFonts w:ascii="Times New Roman" w:hAnsi="Times New Roman"/>
          <w:sz w:val="24"/>
          <w:szCs w:val="24"/>
        </w:rPr>
        <w:tab/>
        <w:t>Bérlő a bérleti jogviszony bármely okból történő megszűnése esetén semmilyen elhelyezésre, cserehelyiségre nem tarthat igényt.</w:t>
      </w:r>
    </w:p>
    <w:p w14:paraId="3E481F6E"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6FEA841E"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12.4.</w:t>
      </w:r>
      <w:r w:rsidRPr="004170CF">
        <w:rPr>
          <w:rFonts w:ascii="Times New Roman" w:hAnsi="Times New Roman"/>
          <w:sz w:val="24"/>
          <w:szCs w:val="24"/>
        </w:rPr>
        <w:tab/>
        <w:t>A bérleti jogviszony megszűnése esetén Bérlő felelősséggel tartozik mindazon károkért, amelyet a bérlemény késedelmes kiürítésével, vagy a kiürítéskor a bérlemény állagában okozott.</w:t>
      </w:r>
    </w:p>
    <w:p w14:paraId="12DB65D7"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05DEB529" w14:textId="77777777" w:rsidR="003371E9" w:rsidRPr="004170CF" w:rsidRDefault="005A1181">
      <w:pPr>
        <w:tabs>
          <w:tab w:val="left" w:pos="0"/>
        </w:tabs>
        <w:spacing w:after="0" w:line="240" w:lineRule="auto"/>
        <w:ind w:hanging="567"/>
        <w:jc w:val="both"/>
        <w:rPr>
          <w:rFonts w:ascii="Times New Roman" w:hAnsi="Times New Roman"/>
          <w:sz w:val="24"/>
          <w:szCs w:val="24"/>
        </w:rPr>
      </w:pPr>
      <w:r w:rsidRPr="004170CF">
        <w:rPr>
          <w:rFonts w:ascii="Times New Roman" w:hAnsi="Times New Roman"/>
          <w:sz w:val="24"/>
          <w:szCs w:val="24"/>
        </w:rPr>
        <w:t>12.5.</w:t>
      </w:r>
      <w:r w:rsidRPr="004170CF">
        <w:rPr>
          <w:rFonts w:ascii="Times New Roman" w:hAnsi="Times New Roman"/>
          <w:sz w:val="24"/>
          <w:szCs w:val="24"/>
        </w:rPr>
        <w:tab/>
        <w:t>Bérlő visszabocsátási kötelezettségének késedelme időtartamára a bérleti díjjal megegyező mértékű használati díjat köteles Bérbeadónak megfizetni. Szerződő felek kifejezetten megállapodnak abban, hogy a jelen bérleti szerződés a 2.1. pontban rögzített határozott idő lejártával megszűnik és a bérleti szerződés abban az esetben sem alakul át határozatlan időtartamúvá, ha a Bérbeadó a 2.1. pontban megállapított határozott idő elteltétől számított 15 napon belül nem tiltakozik a Bérleménynek a Bérlő általi további használata ellen.</w:t>
      </w:r>
    </w:p>
    <w:p w14:paraId="4BD8A762"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519A2B00" w14:textId="77777777" w:rsidR="003371E9" w:rsidRPr="004170CF" w:rsidRDefault="005A1181">
      <w:pPr>
        <w:tabs>
          <w:tab w:val="left" w:pos="0"/>
        </w:tabs>
        <w:spacing w:after="0" w:line="240" w:lineRule="auto"/>
        <w:ind w:hanging="567"/>
        <w:jc w:val="both"/>
        <w:rPr>
          <w:rFonts w:ascii="Times New Roman" w:hAnsi="Times New Roman"/>
          <w:sz w:val="24"/>
          <w:szCs w:val="24"/>
        </w:rPr>
      </w:pPr>
      <w:bookmarkStart w:id="1" w:name="_Hlk488657180"/>
      <w:r w:rsidRPr="004170CF">
        <w:rPr>
          <w:rFonts w:ascii="Times New Roman" w:hAnsi="Times New Roman"/>
          <w:sz w:val="24"/>
          <w:szCs w:val="24"/>
        </w:rPr>
        <w:t>12.</w:t>
      </w:r>
      <w:r w:rsidR="00AE7745" w:rsidRPr="004170CF">
        <w:rPr>
          <w:rFonts w:ascii="Times New Roman" w:hAnsi="Times New Roman"/>
          <w:sz w:val="24"/>
          <w:szCs w:val="24"/>
        </w:rPr>
        <w:t>6</w:t>
      </w:r>
      <w:r w:rsidRPr="004170CF">
        <w:rPr>
          <w:rFonts w:ascii="Times New Roman" w:hAnsi="Times New Roman"/>
          <w:sz w:val="24"/>
          <w:szCs w:val="24"/>
        </w:rPr>
        <w:t xml:space="preserve">. </w:t>
      </w:r>
      <w:bookmarkEnd w:id="1"/>
      <w:r w:rsidRPr="004170CF">
        <w:rPr>
          <w:rFonts w:ascii="Times New Roman" w:hAnsi="Times New Roman"/>
          <w:sz w:val="24"/>
          <w:szCs w:val="24"/>
        </w:rPr>
        <w:t>A bérleti szerződés megszűnik, ha a jelen szerződés aláírásától számított 15 napon belül Bérlő a saját költségén nem szerzi be és nem mutatja be Bérbeadónak a 13.9. pontban részletezett közjegyzői okiratot.</w:t>
      </w:r>
    </w:p>
    <w:p w14:paraId="22707505" w14:textId="77777777" w:rsidR="00AE7745" w:rsidRPr="004170CF" w:rsidRDefault="00AE7745">
      <w:pPr>
        <w:tabs>
          <w:tab w:val="left" w:pos="0"/>
        </w:tabs>
        <w:spacing w:after="0" w:line="240" w:lineRule="auto"/>
        <w:ind w:hanging="567"/>
        <w:jc w:val="both"/>
        <w:rPr>
          <w:rFonts w:ascii="Times New Roman" w:hAnsi="Times New Roman"/>
          <w:sz w:val="24"/>
          <w:szCs w:val="24"/>
        </w:rPr>
      </w:pPr>
    </w:p>
    <w:p w14:paraId="4F46085F" w14:textId="77777777" w:rsidR="003371E9" w:rsidRPr="004170CF" w:rsidRDefault="003371E9">
      <w:pPr>
        <w:tabs>
          <w:tab w:val="left" w:pos="0"/>
        </w:tabs>
        <w:spacing w:after="0" w:line="240" w:lineRule="auto"/>
        <w:ind w:hanging="567"/>
        <w:jc w:val="both"/>
        <w:rPr>
          <w:rFonts w:ascii="Times New Roman" w:hAnsi="Times New Roman"/>
          <w:sz w:val="24"/>
          <w:szCs w:val="24"/>
        </w:rPr>
      </w:pPr>
    </w:p>
    <w:p w14:paraId="4CBC1042" w14:textId="77777777" w:rsidR="003371E9" w:rsidRPr="004170CF" w:rsidRDefault="005A1181">
      <w:pPr>
        <w:spacing w:after="0" w:line="240" w:lineRule="auto"/>
        <w:jc w:val="center"/>
        <w:rPr>
          <w:rFonts w:ascii="Times New Roman" w:hAnsi="Times New Roman"/>
          <w:b/>
          <w:sz w:val="24"/>
          <w:szCs w:val="24"/>
        </w:rPr>
      </w:pPr>
      <w:r w:rsidRPr="004170CF">
        <w:rPr>
          <w:rFonts w:ascii="Times New Roman" w:hAnsi="Times New Roman"/>
          <w:b/>
          <w:sz w:val="24"/>
          <w:szCs w:val="24"/>
        </w:rPr>
        <w:t>XIII.</w:t>
      </w:r>
    </w:p>
    <w:p w14:paraId="65C89575" w14:textId="77777777" w:rsidR="003371E9" w:rsidRPr="004170CF" w:rsidRDefault="005A1181">
      <w:pPr>
        <w:spacing w:after="0" w:line="240" w:lineRule="auto"/>
        <w:jc w:val="center"/>
        <w:rPr>
          <w:rFonts w:ascii="Times New Roman" w:hAnsi="Times New Roman"/>
          <w:b/>
          <w:sz w:val="24"/>
          <w:szCs w:val="24"/>
        </w:rPr>
      </w:pPr>
      <w:r w:rsidRPr="004170CF">
        <w:rPr>
          <w:rFonts w:ascii="Times New Roman" w:hAnsi="Times New Roman"/>
          <w:b/>
          <w:sz w:val="24"/>
          <w:szCs w:val="24"/>
        </w:rPr>
        <w:t>ZÁRÓ RENDELKEZÉSEK</w:t>
      </w:r>
    </w:p>
    <w:p w14:paraId="5B1A8F68" w14:textId="77777777" w:rsidR="003371E9" w:rsidRPr="004170CF" w:rsidRDefault="003371E9">
      <w:pPr>
        <w:spacing w:after="0" w:line="240" w:lineRule="auto"/>
        <w:jc w:val="center"/>
        <w:rPr>
          <w:rFonts w:ascii="Times New Roman" w:hAnsi="Times New Roman"/>
          <w:b/>
          <w:sz w:val="24"/>
          <w:szCs w:val="24"/>
        </w:rPr>
      </w:pPr>
    </w:p>
    <w:p w14:paraId="24FC63D2" w14:textId="77777777" w:rsidR="003371E9" w:rsidRPr="004170CF" w:rsidRDefault="003371E9">
      <w:pPr>
        <w:pStyle w:val="ListParagraph1"/>
        <w:ind w:left="397"/>
        <w:rPr>
          <w:rFonts w:ascii="Times New Roman" w:hAnsi="Times New Roman"/>
          <w:vanish/>
          <w:sz w:val="24"/>
          <w:szCs w:val="24"/>
        </w:rPr>
      </w:pPr>
    </w:p>
    <w:p w14:paraId="018E3D5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13.1.</w:t>
      </w:r>
      <w:r w:rsidRPr="004170CF">
        <w:rPr>
          <w:rFonts w:ascii="Times New Roman" w:hAnsi="Times New Roman"/>
          <w:sz w:val="24"/>
          <w:szCs w:val="24"/>
        </w:rPr>
        <w:tab/>
        <w:t>Jelen bérleti szerződés kizárólag írásban – szerződő felek egyező akarata alapján – módosítható.</w:t>
      </w:r>
    </w:p>
    <w:p w14:paraId="48D4FCF7" w14:textId="77777777" w:rsidR="003371E9" w:rsidRPr="004170CF" w:rsidRDefault="003371E9">
      <w:pPr>
        <w:spacing w:after="0" w:line="240" w:lineRule="auto"/>
        <w:ind w:hanging="567"/>
        <w:jc w:val="both"/>
        <w:rPr>
          <w:rFonts w:ascii="Times New Roman" w:hAnsi="Times New Roman"/>
          <w:sz w:val="24"/>
          <w:szCs w:val="24"/>
        </w:rPr>
      </w:pPr>
    </w:p>
    <w:p w14:paraId="2DF963F4"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13.2.</w:t>
      </w:r>
      <w:r w:rsidRPr="004170CF">
        <w:rPr>
          <w:rFonts w:ascii="Times New Roman" w:hAnsi="Times New Roman"/>
          <w:sz w:val="24"/>
          <w:szCs w:val="24"/>
        </w:rPr>
        <w:tab/>
        <w:t>Szóbeli megállapodással vagy ráutaló magatartással jelen bérleti szerződés nem módosítható.</w:t>
      </w:r>
    </w:p>
    <w:p w14:paraId="537C4CE0" w14:textId="77777777" w:rsidR="003371E9" w:rsidRPr="004170CF" w:rsidRDefault="003371E9">
      <w:pPr>
        <w:spacing w:after="0" w:line="240" w:lineRule="auto"/>
        <w:ind w:hanging="567"/>
        <w:jc w:val="both"/>
        <w:rPr>
          <w:rFonts w:ascii="Times New Roman" w:hAnsi="Times New Roman"/>
          <w:sz w:val="24"/>
          <w:szCs w:val="24"/>
        </w:rPr>
      </w:pPr>
    </w:p>
    <w:p w14:paraId="629E00E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13.3.</w:t>
      </w:r>
      <w:r w:rsidRPr="004170CF">
        <w:rPr>
          <w:rFonts w:ascii="Times New Roman" w:hAnsi="Times New Roman"/>
          <w:sz w:val="24"/>
          <w:szCs w:val="24"/>
        </w:rPr>
        <w:tab/>
        <w:t xml:space="preserve">Szerződő felek megállapodnak abban, hogy a jelen okirat esetleg érvénytelen rendelkezései a szerződés egészének jogérvényét nem érintik. </w:t>
      </w:r>
    </w:p>
    <w:p w14:paraId="62962584" w14:textId="77777777" w:rsidR="003371E9" w:rsidRPr="004170CF" w:rsidRDefault="003371E9">
      <w:pPr>
        <w:spacing w:after="0" w:line="240" w:lineRule="auto"/>
        <w:ind w:hanging="567"/>
        <w:jc w:val="both"/>
        <w:rPr>
          <w:rFonts w:ascii="Times New Roman" w:hAnsi="Times New Roman"/>
          <w:sz w:val="24"/>
          <w:szCs w:val="24"/>
        </w:rPr>
      </w:pPr>
    </w:p>
    <w:p w14:paraId="352A133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13.4.</w:t>
      </w:r>
      <w:r w:rsidRPr="004170CF">
        <w:rPr>
          <w:rFonts w:ascii="Times New Roman" w:hAnsi="Times New Roman"/>
          <w:sz w:val="24"/>
          <w:szCs w:val="24"/>
        </w:rPr>
        <w:tab/>
        <w:t>Az írásbeli értesítéseket közöltnek kell tekinteni, ha azt a címzettnek átadták, ha a címzett az átvételt megtagadta, vagy – a második postai feladást követő 5. munkanapon akkor is – ha azt a címzett Cégbíróságon bejelentett székhelyére, ajánlott küldeményként továbbították és a kézbesítés azért volt eredménytelen, mert a címzett az iratot nem vette át, tehát az értesítés a "Címzett ismeretlen" vagy "Nem kereste" vagy más hasonló jelzéssel érkezett vissza.</w:t>
      </w:r>
    </w:p>
    <w:p w14:paraId="2A3106A5" w14:textId="77777777" w:rsidR="003371E9" w:rsidRPr="004170CF" w:rsidRDefault="003371E9">
      <w:pPr>
        <w:spacing w:after="0" w:line="240" w:lineRule="auto"/>
        <w:ind w:hanging="567"/>
        <w:jc w:val="both"/>
        <w:rPr>
          <w:rFonts w:ascii="Times New Roman" w:hAnsi="Times New Roman"/>
          <w:sz w:val="24"/>
          <w:szCs w:val="24"/>
        </w:rPr>
      </w:pPr>
    </w:p>
    <w:p w14:paraId="35D8A89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13.5.</w:t>
      </w:r>
      <w:r w:rsidRPr="004170CF">
        <w:rPr>
          <w:rFonts w:ascii="Times New Roman" w:hAnsi="Times New Roman"/>
          <w:sz w:val="24"/>
          <w:szCs w:val="24"/>
        </w:rPr>
        <w:tab/>
        <w:t>Bérlő köteles székhelyének és a társaság képviseletének megváltozását Bérbeadónak legkésőbb a változást követő 5 munkanapon belül bejelenteni.</w:t>
      </w:r>
    </w:p>
    <w:p w14:paraId="53C912C8" w14:textId="77777777" w:rsidR="003371E9" w:rsidRPr="004170CF" w:rsidRDefault="003371E9">
      <w:pPr>
        <w:spacing w:after="0" w:line="240" w:lineRule="auto"/>
        <w:ind w:hanging="567"/>
        <w:jc w:val="both"/>
        <w:rPr>
          <w:rFonts w:ascii="Times New Roman" w:hAnsi="Times New Roman"/>
          <w:sz w:val="24"/>
          <w:szCs w:val="24"/>
        </w:rPr>
      </w:pPr>
    </w:p>
    <w:p w14:paraId="63E25FA4"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13.6.</w:t>
      </w:r>
      <w:r w:rsidRPr="004170CF">
        <w:rPr>
          <w:rFonts w:ascii="Times New Roman" w:hAnsi="Times New Roman"/>
          <w:sz w:val="24"/>
          <w:szCs w:val="24"/>
        </w:rPr>
        <w:tab/>
        <w:t>A gazdasági társaság esetén Bérlő képviselőjeként eljáró személy köteles képviseleti jogát aláírási címpéldánnyal és 30 napnál nem régebbi cégkivonattal, vagy ha ezzel nem rendelkezhet, eredeti társasági szerződéssel és eredeti cégbejegyzési kérelemmel igazolni.</w:t>
      </w:r>
    </w:p>
    <w:p w14:paraId="7E7C0060" w14:textId="77777777" w:rsidR="003371E9" w:rsidRPr="004170CF" w:rsidRDefault="003371E9">
      <w:pPr>
        <w:spacing w:after="0" w:line="240" w:lineRule="auto"/>
        <w:ind w:hanging="567"/>
        <w:jc w:val="both"/>
        <w:rPr>
          <w:rFonts w:ascii="Times New Roman" w:hAnsi="Times New Roman"/>
          <w:sz w:val="24"/>
          <w:szCs w:val="24"/>
        </w:rPr>
      </w:pPr>
    </w:p>
    <w:p w14:paraId="76274EFE"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13.7.</w:t>
      </w:r>
      <w:r w:rsidRPr="004170CF">
        <w:rPr>
          <w:rFonts w:ascii="Times New Roman" w:hAnsi="Times New Roman"/>
          <w:sz w:val="24"/>
          <w:szCs w:val="24"/>
        </w:rPr>
        <w:tab/>
        <w:t>Szerződő Felek Áfa alatt – az aláírás időpontjában hatályos Áfa-kulcs meghatározásától függetlenül – a mindenkor hatályos jogszabályok szerinti Áfa-kulcsot, és annak alapján számított Áfa-összeget értik.</w:t>
      </w:r>
    </w:p>
    <w:p w14:paraId="5D0E6AAC" w14:textId="77777777" w:rsidR="003371E9" w:rsidRPr="004170CF" w:rsidRDefault="003371E9">
      <w:pPr>
        <w:spacing w:after="0" w:line="240" w:lineRule="auto"/>
        <w:ind w:hanging="567"/>
        <w:jc w:val="both"/>
        <w:rPr>
          <w:rFonts w:ascii="Times New Roman" w:hAnsi="Times New Roman"/>
          <w:sz w:val="24"/>
          <w:szCs w:val="24"/>
        </w:rPr>
      </w:pPr>
    </w:p>
    <w:p w14:paraId="0D1F20D4"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13.8.</w:t>
      </w:r>
      <w:r w:rsidRPr="004170CF">
        <w:rPr>
          <w:rFonts w:ascii="Times New Roman" w:hAnsi="Times New Roman"/>
          <w:sz w:val="24"/>
          <w:szCs w:val="24"/>
        </w:rPr>
        <w:tab/>
        <w:t>Ezen bérleti szerződés a mellékleteivel együtt érvényes.</w:t>
      </w:r>
    </w:p>
    <w:p w14:paraId="7E3B1E68" w14:textId="77777777" w:rsidR="003371E9" w:rsidRPr="004170CF" w:rsidRDefault="003371E9">
      <w:pPr>
        <w:spacing w:after="0" w:line="240" w:lineRule="auto"/>
        <w:ind w:hanging="567"/>
        <w:jc w:val="both"/>
        <w:rPr>
          <w:rFonts w:ascii="Times New Roman" w:hAnsi="Times New Roman"/>
          <w:sz w:val="24"/>
          <w:szCs w:val="24"/>
        </w:rPr>
      </w:pPr>
    </w:p>
    <w:p w14:paraId="3D0A813B" w14:textId="77777777" w:rsidR="003371E9" w:rsidRPr="004170CF" w:rsidRDefault="005A1181">
      <w:pPr>
        <w:spacing w:after="0" w:line="240" w:lineRule="auto"/>
        <w:ind w:hanging="567"/>
        <w:jc w:val="both"/>
        <w:rPr>
          <w:rFonts w:ascii="Times New Roman" w:hAnsi="Times New Roman"/>
          <w:sz w:val="24"/>
          <w:szCs w:val="24"/>
        </w:rPr>
      </w:pPr>
      <w:r w:rsidRPr="004170CF">
        <w:rPr>
          <w:rFonts w:ascii="Times New Roman" w:hAnsi="Times New Roman"/>
          <w:sz w:val="24"/>
          <w:szCs w:val="24"/>
        </w:rPr>
        <w:t>13.9.</w:t>
      </w:r>
      <w:r w:rsidRPr="004170CF">
        <w:rPr>
          <w:rFonts w:ascii="Times New Roman" w:hAnsi="Times New Roman"/>
          <w:sz w:val="24"/>
          <w:szCs w:val="24"/>
        </w:rPr>
        <w:tab/>
        <w:t xml:space="preserve">Ezen bérleti szerződést a szerződő felek átolvasás és értelmezés után jóváhagyólag aláírják. A Bérlő köteles saját költségén, a jelen bérleti szerződés alapján közjegyzői okiratba foglaltatni a </w:t>
      </w:r>
      <w:r w:rsidRPr="004170CF">
        <w:rPr>
          <w:rFonts w:ascii="Times New Roman" w:hAnsi="Times New Roman"/>
          <w:sz w:val="24"/>
          <w:szCs w:val="24"/>
        </w:rPr>
        <w:lastRenderedPageBreak/>
        <w:t>Bérlő egyoldalú kötelezettségvállalását a díjak megfizetésére és a bérleti szerződés megszűnése esetén a bérlemény elhagyására.</w:t>
      </w:r>
    </w:p>
    <w:p w14:paraId="570C7B3D" w14:textId="77777777" w:rsidR="003371E9" w:rsidRPr="004170CF" w:rsidRDefault="003371E9">
      <w:pPr>
        <w:spacing w:after="0" w:line="240" w:lineRule="auto"/>
        <w:ind w:hanging="567"/>
        <w:jc w:val="both"/>
        <w:rPr>
          <w:rFonts w:ascii="Times New Roman" w:hAnsi="Times New Roman"/>
          <w:sz w:val="24"/>
          <w:szCs w:val="24"/>
        </w:rPr>
      </w:pPr>
    </w:p>
    <w:p w14:paraId="26FCF020" w14:textId="3F3998C0" w:rsidR="003371E9" w:rsidRPr="004170CF" w:rsidRDefault="005A1181" w:rsidP="003976BD">
      <w:pPr>
        <w:spacing w:after="0" w:line="240" w:lineRule="auto"/>
        <w:jc w:val="both"/>
        <w:rPr>
          <w:rFonts w:ascii="Times New Roman" w:hAnsi="Times New Roman"/>
          <w:sz w:val="24"/>
          <w:szCs w:val="24"/>
        </w:rPr>
      </w:pPr>
      <w:r w:rsidRPr="004170CF">
        <w:rPr>
          <w:rFonts w:ascii="Times New Roman" w:hAnsi="Times New Roman"/>
          <w:sz w:val="24"/>
          <w:szCs w:val="24"/>
        </w:rPr>
        <w:t>13.10</w:t>
      </w:r>
      <w:r w:rsidRPr="004170CF">
        <w:rPr>
          <w:rFonts w:ascii="Times New Roman" w:hAnsi="Times New Roman"/>
          <w:sz w:val="24"/>
          <w:szCs w:val="24"/>
        </w:rPr>
        <w:tab/>
        <w:t>Bérlő kijelenti, hogy Budapest Főváros VII. kerület Erzsébetváros Önkormányzata Képviselő-testületének a Budapest Főváros VII. kerület Erzsébetváros Önkormányzatának tulajdonában lévő piacokról szóló 9/2015. (III.31.) önkormányzati rendeletét megismerte és tudomással bír arról, hogy a jelen szerződésben nem szabályozott kérdések tekintetében ez a jogszabály, valamint a Ptk., illetve a lakások és helyiségek bérletére, valamint elidegenítésükre vonatkozó egyes szabályokról szóló 1993. évi LXXVIII. törvény, továbbá egyéb vonatkozó jogszabályok rendelkezései az irányadóak.</w:t>
      </w:r>
    </w:p>
    <w:p w14:paraId="5094B193" w14:textId="77777777" w:rsidR="00DB2621" w:rsidRPr="004170CF" w:rsidRDefault="00DB2621" w:rsidP="00A25CC7">
      <w:pPr>
        <w:spacing w:after="0" w:line="240" w:lineRule="auto"/>
        <w:jc w:val="both"/>
        <w:rPr>
          <w:rFonts w:ascii="Times New Roman" w:hAnsi="Times New Roman"/>
          <w:sz w:val="24"/>
          <w:szCs w:val="24"/>
        </w:rPr>
      </w:pPr>
    </w:p>
    <w:p w14:paraId="736D25D9" w14:textId="77777777" w:rsidR="00A25CC7" w:rsidRPr="004170CF" w:rsidRDefault="00A25CC7" w:rsidP="00A25CC7">
      <w:pPr>
        <w:spacing w:after="0" w:line="240" w:lineRule="auto"/>
        <w:jc w:val="both"/>
        <w:rPr>
          <w:rFonts w:ascii="Times New Roman" w:hAnsi="Times New Roman"/>
          <w:sz w:val="24"/>
          <w:szCs w:val="24"/>
        </w:rPr>
      </w:pPr>
      <w:r w:rsidRPr="004170CF">
        <w:rPr>
          <w:rFonts w:ascii="Times New Roman" w:hAnsi="Times New Roman"/>
          <w:sz w:val="24"/>
          <w:szCs w:val="24"/>
        </w:rPr>
        <w:t>Bérlő kijelenti, hogy hozzájárul az adatai kezeléséhez, és az okiratokról való másolat készítéshez, valamint nem tiltazik az ellen, hogy a jelen szerződésben megjelölt adatai felhasználásra kerüljenek, és ahhoz a könyvelés, számlakiállítás, átláthatóság érdekében az érintettek hozzáférjenek.</w:t>
      </w:r>
    </w:p>
    <w:p w14:paraId="3D51E0AE" w14:textId="77777777" w:rsidR="00A25CC7" w:rsidRPr="004170CF" w:rsidRDefault="00A25CC7">
      <w:pPr>
        <w:spacing w:after="0" w:line="240" w:lineRule="auto"/>
        <w:ind w:left="851" w:hanging="851"/>
        <w:jc w:val="both"/>
        <w:rPr>
          <w:rFonts w:ascii="Times New Roman" w:hAnsi="Times New Roman"/>
          <w:sz w:val="24"/>
          <w:szCs w:val="24"/>
        </w:rPr>
      </w:pPr>
    </w:p>
    <w:p w14:paraId="09254DF4" w14:textId="1FA5C143"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Budapest, 20</w:t>
      </w:r>
      <w:r w:rsidR="00D43D09">
        <w:rPr>
          <w:rFonts w:ascii="Times New Roman" w:hAnsi="Times New Roman"/>
          <w:sz w:val="24"/>
          <w:szCs w:val="24"/>
        </w:rPr>
        <w:t>2</w:t>
      </w:r>
      <w:r w:rsidR="00FE748A" w:rsidRPr="004170CF">
        <w:rPr>
          <w:rFonts w:ascii="Times New Roman" w:hAnsi="Times New Roman"/>
          <w:sz w:val="24"/>
          <w:szCs w:val="24"/>
        </w:rPr>
        <w:t>………………………………..</w:t>
      </w:r>
    </w:p>
    <w:p w14:paraId="772C3BD7" w14:textId="77777777" w:rsidR="003371E9" w:rsidRPr="004170CF" w:rsidRDefault="003371E9">
      <w:pPr>
        <w:spacing w:after="0" w:line="240" w:lineRule="auto"/>
        <w:jc w:val="both"/>
        <w:rPr>
          <w:rFonts w:ascii="Times New Roman" w:hAnsi="Times New Roman"/>
          <w:sz w:val="24"/>
          <w:szCs w:val="24"/>
        </w:rPr>
      </w:pPr>
    </w:p>
    <w:p w14:paraId="77009BC4" w14:textId="77777777" w:rsidR="003371E9" w:rsidRPr="004170CF" w:rsidRDefault="003371E9">
      <w:pPr>
        <w:spacing w:after="0" w:line="240" w:lineRule="auto"/>
        <w:jc w:val="both"/>
        <w:rPr>
          <w:rFonts w:ascii="Times New Roman" w:hAnsi="Times New Roman"/>
          <w:sz w:val="24"/>
          <w:szCs w:val="24"/>
        </w:rPr>
      </w:pPr>
    </w:p>
    <w:p w14:paraId="6D64A75C" w14:textId="77777777" w:rsidR="003371E9" w:rsidRPr="004170CF" w:rsidRDefault="003371E9">
      <w:pPr>
        <w:tabs>
          <w:tab w:val="center" w:pos="1985"/>
        </w:tabs>
        <w:spacing w:after="0" w:line="240" w:lineRule="auto"/>
        <w:jc w:val="both"/>
        <w:rPr>
          <w:rFonts w:ascii="Times New Roman" w:hAnsi="Times New Roman"/>
          <w:sz w:val="24"/>
          <w:szCs w:val="24"/>
        </w:rPr>
      </w:pPr>
    </w:p>
    <w:tbl>
      <w:tblPr>
        <w:tblW w:w="10274" w:type="dxa"/>
        <w:tblInd w:w="-452" w:type="dxa"/>
        <w:tblLayout w:type="fixed"/>
        <w:tblCellMar>
          <w:left w:w="115" w:type="dxa"/>
          <w:right w:w="115" w:type="dxa"/>
        </w:tblCellMar>
        <w:tblLook w:val="04A0" w:firstRow="1" w:lastRow="0" w:firstColumn="1" w:lastColumn="0" w:noHBand="0" w:noVBand="1"/>
      </w:tblPr>
      <w:tblGrid>
        <w:gridCol w:w="5103"/>
        <w:gridCol w:w="5171"/>
      </w:tblGrid>
      <w:tr w:rsidR="003371E9" w:rsidRPr="004170CF" w14:paraId="703266A3" w14:textId="77777777">
        <w:tc>
          <w:tcPr>
            <w:tcW w:w="5103" w:type="dxa"/>
            <w:shd w:val="clear" w:color="auto" w:fill="auto"/>
          </w:tcPr>
          <w:p w14:paraId="497569AF" w14:textId="77777777" w:rsidR="003371E9" w:rsidRPr="004170CF" w:rsidRDefault="005A1181">
            <w:pPr>
              <w:pStyle w:val="Norml1"/>
              <w:ind w:right="-129"/>
              <w:rPr>
                <w:b/>
                <w:sz w:val="24"/>
                <w:szCs w:val="24"/>
              </w:rPr>
            </w:pPr>
            <w:r w:rsidRPr="004170CF">
              <w:rPr>
                <w:b/>
                <w:sz w:val="24"/>
                <w:szCs w:val="24"/>
              </w:rPr>
              <w:t xml:space="preserve">                Erzsébetvárosi Piacüzemeltetési Kft.</w:t>
            </w:r>
          </w:p>
          <w:p w14:paraId="386442C1" w14:textId="77777777" w:rsidR="003371E9" w:rsidRPr="004170CF" w:rsidRDefault="005A1181">
            <w:pPr>
              <w:pStyle w:val="Norml1"/>
              <w:ind w:right="-285"/>
              <w:jc w:val="center"/>
              <w:rPr>
                <w:b/>
                <w:sz w:val="24"/>
                <w:szCs w:val="24"/>
              </w:rPr>
            </w:pPr>
            <w:r w:rsidRPr="004170CF">
              <w:rPr>
                <w:b/>
                <w:sz w:val="24"/>
                <w:szCs w:val="24"/>
              </w:rPr>
              <w:t>Üzemeltető</w:t>
            </w:r>
          </w:p>
          <w:p w14:paraId="7961BA54" w14:textId="77777777" w:rsidR="003371E9" w:rsidRPr="004170CF" w:rsidRDefault="005A1181">
            <w:pPr>
              <w:pStyle w:val="Norml1"/>
              <w:ind w:right="-285"/>
              <w:jc w:val="center"/>
              <w:rPr>
                <w:b/>
                <w:sz w:val="24"/>
                <w:szCs w:val="24"/>
              </w:rPr>
            </w:pPr>
            <w:r w:rsidRPr="004170CF">
              <w:rPr>
                <w:b/>
                <w:sz w:val="24"/>
                <w:szCs w:val="24"/>
              </w:rPr>
              <w:t>képviseli:</w:t>
            </w:r>
          </w:p>
          <w:p w14:paraId="35362F03" w14:textId="1A65312E" w:rsidR="003371E9" w:rsidRPr="004170CF" w:rsidRDefault="005A1181">
            <w:pPr>
              <w:pStyle w:val="Norml1"/>
              <w:ind w:right="-129"/>
              <w:rPr>
                <w:b/>
                <w:sz w:val="24"/>
                <w:szCs w:val="24"/>
              </w:rPr>
            </w:pPr>
            <w:r w:rsidRPr="004170CF">
              <w:rPr>
                <w:b/>
                <w:sz w:val="24"/>
                <w:szCs w:val="24"/>
              </w:rPr>
              <w:t xml:space="preserve">                       </w:t>
            </w:r>
            <w:r w:rsidR="00D43D09">
              <w:rPr>
                <w:b/>
                <w:sz w:val="24"/>
                <w:szCs w:val="24"/>
              </w:rPr>
              <w:t>Rókay</w:t>
            </w:r>
            <w:r w:rsidR="00997C82">
              <w:rPr>
                <w:b/>
                <w:sz w:val="24"/>
                <w:szCs w:val="24"/>
              </w:rPr>
              <w:t xml:space="preserve"> </w:t>
            </w:r>
            <w:r w:rsidR="00D43D09">
              <w:rPr>
                <w:b/>
                <w:sz w:val="24"/>
                <w:szCs w:val="24"/>
              </w:rPr>
              <w:t>Attila</w:t>
            </w:r>
            <w:r w:rsidR="006163AB">
              <w:rPr>
                <w:b/>
                <w:sz w:val="24"/>
                <w:szCs w:val="24"/>
              </w:rPr>
              <w:t xml:space="preserve"> </w:t>
            </w:r>
            <w:r w:rsidRPr="004170CF">
              <w:rPr>
                <w:b/>
                <w:sz w:val="24"/>
                <w:szCs w:val="24"/>
              </w:rPr>
              <w:t>ügyvezető</w:t>
            </w:r>
          </w:p>
        </w:tc>
        <w:tc>
          <w:tcPr>
            <w:tcW w:w="5171" w:type="dxa"/>
            <w:shd w:val="clear" w:color="auto" w:fill="auto"/>
          </w:tcPr>
          <w:p w14:paraId="7AB661B9" w14:textId="77777777" w:rsidR="00A25CC7" w:rsidRPr="004170CF" w:rsidRDefault="00FE748A">
            <w:pPr>
              <w:pStyle w:val="Norml1"/>
              <w:ind w:right="-285"/>
              <w:jc w:val="center"/>
              <w:rPr>
                <w:b/>
                <w:sz w:val="24"/>
                <w:szCs w:val="24"/>
                <w:lang w:val="en-US" w:eastAsia="zh-CN"/>
              </w:rPr>
            </w:pPr>
            <w:r w:rsidRPr="004170CF">
              <w:rPr>
                <w:b/>
                <w:sz w:val="24"/>
                <w:szCs w:val="24"/>
                <w:lang w:val="en-US" w:eastAsia="zh-CN"/>
              </w:rPr>
              <w:t>……………………………………</w:t>
            </w:r>
          </w:p>
          <w:p w14:paraId="41CFFC07" w14:textId="77777777" w:rsidR="003371E9" w:rsidRPr="004170CF" w:rsidRDefault="005A1181">
            <w:pPr>
              <w:pStyle w:val="Norml1"/>
              <w:ind w:right="-285"/>
              <w:jc w:val="center"/>
              <w:rPr>
                <w:b/>
                <w:sz w:val="24"/>
                <w:szCs w:val="24"/>
              </w:rPr>
            </w:pPr>
            <w:r w:rsidRPr="004170CF">
              <w:rPr>
                <w:b/>
                <w:sz w:val="24"/>
                <w:szCs w:val="24"/>
              </w:rPr>
              <w:t>Bérlő</w:t>
            </w:r>
          </w:p>
          <w:p w14:paraId="63048244" w14:textId="77777777" w:rsidR="003371E9" w:rsidRPr="004170CF" w:rsidRDefault="005A1181">
            <w:pPr>
              <w:pStyle w:val="Norml1"/>
              <w:ind w:right="-285"/>
              <w:jc w:val="center"/>
              <w:rPr>
                <w:b/>
                <w:sz w:val="24"/>
                <w:szCs w:val="24"/>
              </w:rPr>
            </w:pPr>
            <w:r w:rsidRPr="004170CF">
              <w:rPr>
                <w:b/>
                <w:sz w:val="24"/>
                <w:szCs w:val="24"/>
              </w:rPr>
              <w:t>képviseli:</w:t>
            </w:r>
          </w:p>
          <w:p w14:paraId="3F064FDB" w14:textId="77777777" w:rsidR="003371E9" w:rsidRPr="004170CF" w:rsidRDefault="00FE748A">
            <w:pPr>
              <w:pStyle w:val="Norml1"/>
              <w:ind w:right="-285"/>
              <w:jc w:val="center"/>
              <w:rPr>
                <w:b/>
                <w:sz w:val="24"/>
                <w:szCs w:val="24"/>
              </w:rPr>
            </w:pPr>
            <w:r w:rsidRPr="004170CF">
              <w:rPr>
                <w:b/>
                <w:sz w:val="24"/>
                <w:szCs w:val="24"/>
              </w:rPr>
              <w:t>………………………….</w:t>
            </w:r>
          </w:p>
        </w:tc>
      </w:tr>
    </w:tbl>
    <w:p w14:paraId="58987280" w14:textId="77777777" w:rsidR="003371E9" w:rsidRPr="004170CF" w:rsidRDefault="003371E9">
      <w:pPr>
        <w:rPr>
          <w:rFonts w:ascii="Times New Roman" w:hAnsi="Times New Roman"/>
          <w:sz w:val="24"/>
          <w:szCs w:val="24"/>
        </w:rPr>
      </w:pPr>
    </w:p>
    <w:p w14:paraId="6B6D78EE" w14:textId="77777777" w:rsidR="003371E9" w:rsidRPr="004170CF" w:rsidRDefault="003371E9">
      <w:pPr>
        <w:rPr>
          <w:rFonts w:ascii="Times New Roman" w:hAnsi="Times New Roman"/>
          <w:sz w:val="24"/>
          <w:szCs w:val="24"/>
        </w:rPr>
      </w:pPr>
    </w:p>
    <w:p w14:paraId="61C539E5" w14:textId="77777777" w:rsidR="003371E9" w:rsidRPr="004170CF" w:rsidRDefault="005A1181">
      <w:pPr>
        <w:spacing w:after="0" w:line="240" w:lineRule="auto"/>
        <w:jc w:val="both"/>
        <w:rPr>
          <w:rFonts w:ascii="Times New Roman" w:hAnsi="Times New Roman"/>
          <w:sz w:val="24"/>
          <w:szCs w:val="24"/>
          <w:u w:val="single"/>
        </w:rPr>
      </w:pPr>
      <w:r w:rsidRPr="004170CF">
        <w:rPr>
          <w:rFonts w:ascii="Times New Roman" w:hAnsi="Times New Roman"/>
          <w:sz w:val="24"/>
          <w:szCs w:val="24"/>
          <w:u w:val="single"/>
        </w:rPr>
        <w:t>Mellékletek:</w:t>
      </w:r>
    </w:p>
    <w:p w14:paraId="664AF4B5"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Műszaki rajz (vázrajz) (1. sz. melléklet)</w:t>
      </w:r>
    </w:p>
    <w:p w14:paraId="649AC0E2" w14:textId="77777777" w:rsidR="003371E9" w:rsidRPr="004170CF" w:rsidRDefault="005A1181">
      <w:pPr>
        <w:spacing w:after="0" w:line="240" w:lineRule="auto"/>
        <w:jc w:val="both"/>
        <w:rPr>
          <w:rFonts w:ascii="Times New Roman" w:hAnsi="Times New Roman"/>
          <w:sz w:val="24"/>
          <w:szCs w:val="24"/>
        </w:rPr>
      </w:pPr>
      <w:r w:rsidRPr="004170CF">
        <w:rPr>
          <w:rFonts w:ascii="Times New Roman" w:hAnsi="Times New Roman"/>
          <w:sz w:val="24"/>
          <w:szCs w:val="24"/>
        </w:rPr>
        <w:t>Piac üzemeltetési rend egységes szerkezetben</w:t>
      </w:r>
    </w:p>
    <w:p w14:paraId="1FE684FB" w14:textId="77777777" w:rsidR="00222FE0" w:rsidRPr="004170CF" w:rsidRDefault="00222FE0">
      <w:pPr>
        <w:spacing w:after="0" w:line="240" w:lineRule="auto"/>
        <w:jc w:val="both"/>
        <w:rPr>
          <w:rFonts w:ascii="Times New Roman" w:hAnsi="Times New Roman"/>
          <w:sz w:val="24"/>
          <w:szCs w:val="24"/>
        </w:rPr>
      </w:pPr>
      <w:r w:rsidRPr="004170CF">
        <w:rPr>
          <w:rFonts w:ascii="Times New Roman" w:hAnsi="Times New Roman"/>
          <w:sz w:val="24"/>
          <w:szCs w:val="24"/>
        </w:rPr>
        <w:t>PKB határozat</w:t>
      </w:r>
    </w:p>
    <w:sectPr w:rsidR="00222FE0" w:rsidRPr="004170C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BAAFB" w14:textId="77777777" w:rsidR="003742A9" w:rsidRDefault="003742A9">
      <w:pPr>
        <w:spacing w:after="0" w:line="240" w:lineRule="auto"/>
      </w:pPr>
      <w:r>
        <w:separator/>
      </w:r>
    </w:p>
  </w:endnote>
  <w:endnote w:type="continuationSeparator" w:id="0">
    <w:p w14:paraId="5A9D36FF" w14:textId="77777777" w:rsidR="003742A9" w:rsidRDefault="00374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entury Schoolbook">
    <w:altName w:val="Century Schoolbook"/>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707007"/>
    </w:sdtPr>
    <w:sdtEndPr>
      <w:rPr>
        <w:rFonts w:ascii="Times New Roman" w:hAnsi="Times New Roman"/>
      </w:rPr>
    </w:sdtEndPr>
    <w:sdtContent>
      <w:p w14:paraId="3D5DF813" w14:textId="77777777" w:rsidR="00C90BE7" w:rsidRDefault="00C90BE7">
        <w:pPr>
          <w:pStyle w:val="ll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9A070E">
          <w:rPr>
            <w:rFonts w:ascii="Times New Roman" w:hAnsi="Times New Roman"/>
            <w:noProof/>
          </w:rPr>
          <w:t>2</w:t>
        </w:r>
        <w:r>
          <w:rPr>
            <w:rFonts w:ascii="Times New Roman" w:hAnsi="Times New Roman"/>
          </w:rPr>
          <w:fldChar w:fldCharType="end"/>
        </w:r>
      </w:p>
    </w:sdtContent>
  </w:sdt>
  <w:p w14:paraId="5902BEC0" w14:textId="77777777" w:rsidR="00C90BE7" w:rsidRDefault="00C90BE7">
    <w:pPr>
      <w:pStyle w:val="llb"/>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6BCEB" w14:textId="77777777" w:rsidR="003742A9" w:rsidRDefault="003742A9">
      <w:pPr>
        <w:spacing w:after="0" w:line="240" w:lineRule="auto"/>
      </w:pPr>
      <w:r>
        <w:separator/>
      </w:r>
    </w:p>
  </w:footnote>
  <w:footnote w:type="continuationSeparator" w:id="0">
    <w:p w14:paraId="208B2868" w14:textId="77777777" w:rsidR="003742A9" w:rsidRDefault="00374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33294"/>
    <w:multiLevelType w:val="hybridMultilevel"/>
    <w:tmpl w:val="10BA0BCA"/>
    <w:lvl w:ilvl="0" w:tplc="821AA14A">
      <w:numFmt w:val="bullet"/>
      <w:lvlText w:val="-"/>
      <w:lvlJc w:val="left"/>
      <w:pPr>
        <w:ind w:left="96" w:hanging="360"/>
      </w:pPr>
      <w:rPr>
        <w:rFonts w:ascii="Times New Roman" w:eastAsia="Calibri" w:hAnsi="Times New Roman" w:cs="Times New Roman" w:hint="default"/>
      </w:rPr>
    </w:lvl>
    <w:lvl w:ilvl="1" w:tplc="040E0003" w:tentative="1">
      <w:start w:val="1"/>
      <w:numFmt w:val="bullet"/>
      <w:lvlText w:val="o"/>
      <w:lvlJc w:val="left"/>
      <w:pPr>
        <w:ind w:left="816" w:hanging="360"/>
      </w:pPr>
      <w:rPr>
        <w:rFonts w:ascii="Courier New" w:hAnsi="Courier New" w:cs="Courier New" w:hint="default"/>
      </w:rPr>
    </w:lvl>
    <w:lvl w:ilvl="2" w:tplc="040E0005" w:tentative="1">
      <w:start w:val="1"/>
      <w:numFmt w:val="bullet"/>
      <w:lvlText w:val=""/>
      <w:lvlJc w:val="left"/>
      <w:pPr>
        <w:ind w:left="1536" w:hanging="360"/>
      </w:pPr>
      <w:rPr>
        <w:rFonts w:ascii="Wingdings" w:hAnsi="Wingdings" w:hint="default"/>
      </w:rPr>
    </w:lvl>
    <w:lvl w:ilvl="3" w:tplc="040E0001" w:tentative="1">
      <w:start w:val="1"/>
      <w:numFmt w:val="bullet"/>
      <w:lvlText w:val=""/>
      <w:lvlJc w:val="left"/>
      <w:pPr>
        <w:ind w:left="2256" w:hanging="360"/>
      </w:pPr>
      <w:rPr>
        <w:rFonts w:ascii="Symbol" w:hAnsi="Symbol" w:hint="default"/>
      </w:rPr>
    </w:lvl>
    <w:lvl w:ilvl="4" w:tplc="040E0003" w:tentative="1">
      <w:start w:val="1"/>
      <w:numFmt w:val="bullet"/>
      <w:lvlText w:val="o"/>
      <w:lvlJc w:val="left"/>
      <w:pPr>
        <w:ind w:left="2976" w:hanging="360"/>
      </w:pPr>
      <w:rPr>
        <w:rFonts w:ascii="Courier New" w:hAnsi="Courier New" w:cs="Courier New" w:hint="default"/>
      </w:rPr>
    </w:lvl>
    <w:lvl w:ilvl="5" w:tplc="040E0005" w:tentative="1">
      <w:start w:val="1"/>
      <w:numFmt w:val="bullet"/>
      <w:lvlText w:val=""/>
      <w:lvlJc w:val="left"/>
      <w:pPr>
        <w:ind w:left="3696" w:hanging="360"/>
      </w:pPr>
      <w:rPr>
        <w:rFonts w:ascii="Wingdings" w:hAnsi="Wingdings" w:hint="default"/>
      </w:rPr>
    </w:lvl>
    <w:lvl w:ilvl="6" w:tplc="040E0001" w:tentative="1">
      <w:start w:val="1"/>
      <w:numFmt w:val="bullet"/>
      <w:lvlText w:val=""/>
      <w:lvlJc w:val="left"/>
      <w:pPr>
        <w:ind w:left="4416" w:hanging="360"/>
      </w:pPr>
      <w:rPr>
        <w:rFonts w:ascii="Symbol" w:hAnsi="Symbol" w:hint="default"/>
      </w:rPr>
    </w:lvl>
    <w:lvl w:ilvl="7" w:tplc="040E0003" w:tentative="1">
      <w:start w:val="1"/>
      <w:numFmt w:val="bullet"/>
      <w:lvlText w:val="o"/>
      <w:lvlJc w:val="left"/>
      <w:pPr>
        <w:ind w:left="5136" w:hanging="360"/>
      </w:pPr>
      <w:rPr>
        <w:rFonts w:ascii="Courier New" w:hAnsi="Courier New" w:cs="Courier New" w:hint="default"/>
      </w:rPr>
    </w:lvl>
    <w:lvl w:ilvl="8" w:tplc="040E0005" w:tentative="1">
      <w:start w:val="1"/>
      <w:numFmt w:val="bullet"/>
      <w:lvlText w:val=""/>
      <w:lvlJc w:val="left"/>
      <w:pPr>
        <w:ind w:left="5856" w:hanging="360"/>
      </w:pPr>
      <w:rPr>
        <w:rFonts w:ascii="Wingdings" w:hAnsi="Wingdings" w:hint="default"/>
      </w:rPr>
    </w:lvl>
  </w:abstractNum>
  <w:abstractNum w:abstractNumId="1" w15:restartNumberingAfterBreak="0">
    <w:nsid w:val="20CB46B8"/>
    <w:multiLevelType w:val="multilevel"/>
    <w:tmpl w:val="20CB46B8"/>
    <w:lvl w:ilvl="0">
      <w:start w:val="6"/>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6367C1"/>
    <w:multiLevelType w:val="multilevel"/>
    <w:tmpl w:val="31CCCCA4"/>
    <w:lvl w:ilvl="0">
      <w:start w:val="1"/>
      <w:numFmt w:val="decimal"/>
      <w:lvlText w:val="%1."/>
      <w:lvlJc w:val="left"/>
      <w:pPr>
        <w:ind w:left="360" w:hanging="360"/>
      </w:pPr>
      <w:rPr>
        <w:rFonts w:hint="default"/>
      </w:rPr>
    </w:lvl>
    <w:lvl w:ilvl="1">
      <w:start w:val="1"/>
      <w:numFmt w:val="decimal"/>
      <w:lvlText w:val="%1.%2."/>
      <w:lvlJc w:val="left"/>
      <w:pPr>
        <w:ind w:left="-264" w:hanging="360"/>
      </w:pPr>
      <w:rPr>
        <w:rFonts w:hint="default"/>
      </w:rPr>
    </w:lvl>
    <w:lvl w:ilvl="2">
      <w:start w:val="1"/>
      <w:numFmt w:val="decimal"/>
      <w:lvlText w:val="%1.%2.%3."/>
      <w:lvlJc w:val="left"/>
      <w:pPr>
        <w:ind w:left="-52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416"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928" w:hanging="1440"/>
      </w:pPr>
      <w:rPr>
        <w:rFonts w:hint="default"/>
      </w:rPr>
    </w:lvl>
    <w:lvl w:ilvl="8">
      <w:start w:val="1"/>
      <w:numFmt w:val="decimal"/>
      <w:lvlText w:val="%1.%2.%3.%4.%5.%6.%7.%8.%9."/>
      <w:lvlJc w:val="left"/>
      <w:pPr>
        <w:ind w:left="-3192" w:hanging="1800"/>
      </w:pPr>
      <w:rPr>
        <w:rFonts w:hint="default"/>
      </w:rPr>
    </w:lvl>
  </w:abstractNum>
  <w:abstractNum w:abstractNumId="3" w15:restartNumberingAfterBreak="0">
    <w:nsid w:val="51154728"/>
    <w:multiLevelType w:val="hybridMultilevel"/>
    <w:tmpl w:val="0FA80310"/>
    <w:lvl w:ilvl="0" w:tplc="040E0001">
      <w:start w:val="1"/>
      <w:numFmt w:val="bullet"/>
      <w:lvlText w:val=""/>
      <w:lvlJc w:val="left"/>
      <w:pPr>
        <w:ind w:left="456" w:hanging="360"/>
      </w:pPr>
      <w:rPr>
        <w:rFonts w:ascii="Symbol" w:hAnsi="Symbol" w:hint="default"/>
      </w:rPr>
    </w:lvl>
    <w:lvl w:ilvl="1" w:tplc="040E0003" w:tentative="1">
      <w:start w:val="1"/>
      <w:numFmt w:val="bullet"/>
      <w:lvlText w:val="o"/>
      <w:lvlJc w:val="left"/>
      <w:pPr>
        <w:ind w:left="1176" w:hanging="360"/>
      </w:pPr>
      <w:rPr>
        <w:rFonts w:ascii="Courier New" w:hAnsi="Courier New" w:cs="Courier New" w:hint="default"/>
      </w:rPr>
    </w:lvl>
    <w:lvl w:ilvl="2" w:tplc="040E0005" w:tentative="1">
      <w:start w:val="1"/>
      <w:numFmt w:val="bullet"/>
      <w:lvlText w:val=""/>
      <w:lvlJc w:val="left"/>
      <w:pPr>
        <w:ind w:left="1896" w:hanging="360"/>
      </w:pPr>
      <w:rPr>
        <w:rFonts w:ascii="Wingdings" w:hAnsi="Wingdings" w:hint="default"/>
      </w:rPr>
    </w:lvl>
    <w:lvl w:ilvl="3" w:tplc="040E0001" w:tentative="1">
      <w:start w:val="1"/>
      <w:numFmt w:val="bullet"/>
      <w:lvlText w:val=""/>
      <w:lvlJc w:val="left"/>
      <w:pPr>
        <w:ind w:left="2616" w:hanging="360"/>
      </w:pPr>
      <w:rPr>
        <w:rFonts w:ascii="Symbol" w:hAnsi="Symbol" w:hint="default"/>
      </w:rPr>
    </w:lvl>
    <w:lvl w:ilvl="4" w:tplc="040E0003" w:tentative="1">
      <w:start w:val="1"/>
      <w:numFmt w:val="bullet"/>
      <w:lvlText w:val="o"/>
      <w:lvlJc w:val="left"/>
      <w:pPr>
        <w:ind w:left="3336" w:hanging="360"/>
      </w:pPr>
      <w:rPr>
        <w:rFonts w:ascii="Courier New" w:hAnsi="Courier New" w:cs="Courier New" w:hint="default"/>
      </w:rPr>
    </w:lvl>
    <w:lvl w:ilvl="5" w:tplc="040E0005" w:tentative="1">
      <w:start w:val="1"/>
      <w:numFmt w:val="bullet"/>
      <w:lvlText w:val=""/>
      <w:lvlJc w:val="left"/>
      <w:pPr>
        <w:ind w:left="4056" w:hanging="360"/>
      </w:pPr>
      <w:rPr>
        <w:rFonts w:ascii="Wingdings" w:hAnsi="Wingdings" w:hint="default"/>
      </w:rPr>
    </w:lvl>
    <w:lvl w:ilvl="6" w:tplc="040E0001" w:tentative="1">
      <w:start w:val="1"/>
      <w:numFmt w:val="bullet"/>
      <w:lvlText w:val=""/>
      <w:lvlJc w:val="left"/>
      <w:pPr>
        <w:ind w:left="4776" w:hanging="360"/>
      </w:pPr>
      <w:rPr>
        <w:rFonts w:ascii="Symbol" w:hAnsi="Symbol" w:hint="default"/>
      </w:rPr>
    </w:lvl>
    <w:lvl w:ilvl="7" w:tplc="040E0003" w:tentative="1">
      <w:start w:val="1"/>
      <w:numFmt w:val="bullet"/>
      <w:lvlText w:val="o"/>
      <w:lvlJc w:val="left"/>
      <w:pPr>
        <w:ind w:left="5496" w:hanging="360"/>
      </w:pPr>
      <w:rPr>
        <w:rFonts w:ascii="Courier New" w:hAnsi="Courier New" w:cs="Courier New" w:hint="default"/>
      </w:rPr>
    </w:lvl>
    <w:lvl w:ilvl="8" w:tplc="040E0005" w:tentative="1">
      <w:start w:val="1"/>
      <w:numFmt w:val="bullet"/>
      <w:lvlText w:val=""/>
      <w:lvlJc w:val="left"/>
      <w:pPr>
        <w:ind w:left="6216" w:hanging="360"/>
      </w:pPr>
      <w:rPr>
        <w:rFonts w:ascii="Wingdings" w:hAnsi="Wingdings" w:hint="default"/>
      </w:rPr>
    </w:lvl>
  </w:abstractNum>
  <w:abstractNum w:abstractNumId="4" w15:restartNumberingAfterBreak="0">
    <w:nsid w:val="56E27181"/>
    <w:multiLevelType w:val="multilevel"/>
    <w:tmpl w:val="56E2718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5F3842"/>
    <w:multiLevelType w:val="multilevel"/>
    <w:tmpl w:val="E7622050"/>
    <w:lvl w:ilvl="0">
      <w:start w:val="5"/>
      <w:numFmt w:val="decimal"/>
      <w:lvlText w:val="%1."/>
      <w:lvlJc w:val="left"/>
      <w:pPr>
        <w:ind w:left="360" w:hanging="360"/>
      </w:pPr>
      <w:rPr>
        <w:rFonts w:hint="default"/>
      </w:rPr>
    </w:lvl>
    <w:lvl w:ilvl="1">
      <w:start w:val="1"/>
      <w:numFmt w:val="decimal"/>
      <w:lvlText w:val="%1.%2."/>
      <w:lvlJc w:val="left"/>
      <w:pPr>
        <w:ind w:left="356" w:hanging="360"/>
      </w:pPr>
      <w:rPr>
        <w:rFonts w:hint="default"/>
      </w:rPr>
    </w:lvl>
    <w:lvl w:ilvl="2">
      <w:start w:val="1"/>
      <w:numFmt w:val="decimal"/>
      <w:lvlText w:val="%1.%2.%3."/>
      <w:lvlJc w:val="left"/>
      <w:pPr>
        <w:ind w:left="712" w:hanging="720"/>
      </w:pPr>
      <w:rPr>
        <w:rFonts w:hint="default"/>
      </w:rPr>
    </w:lvl>
    <w:lvl w:ilvl="3">
      <w:start w:val="1"/>
      <w:numFmt w:val="decimal"/>
      <w:lvlText w:val="%1.%2.%3.%4."/>
      <w:lvlJc w:val="left"/>
      <w:pPr>
        <w:ind w:left="708" w:hanging="720"/>
      </w:pPr>
      <w:rPr>
        <w:rFonts w:hint="default"/>
      </w:rPr>
    </w:lvl>
    <w:lvl w:ilvl="4">
      <w:start w:val="1"/>
      <w:numFmt w:val="decimal"/>
      <w:lvlText w:val="%1.%2.%3.%4.%5."/>
      <w:lvlJc w:val="left"/>
      <w:pPr>
        <w:ind w:left="1064" w:hanging="1080"/>
      </w:pPr>
      <w:rPr>
        <w:rFonts w:hint="default"/>
      </w:rPr>
    </w:lvl>
    <w:lvl w:ilvl="5">
      <w:start w:val="1"/>
      <w:numFmt w:val="decimal"/>
      <w:lvlText w:val="%1.%2.%3.%4.%5.%6."/>
      <w:lvlJc w:val="left"/>
      <w:pPr>
        <w:ind w:left="1060" w:hanging="1080"/>
      </w:pPr>
      <w:rPr>
        <w:rFonts w:hint="default"/>
      </w:rPr>
    </w:lvl>
    <w:lvl w:ilvl="6">
      <w:start w:val="1"/>
      <w:numFmt w:val="decimal"/>
      <w:lvlText w:val="%1.%2.%3.%4.%5.%6.%7."/>
      <w:lvlJc w:val="left"/>
      <w:pPr>
        <w:ind w:left="1416" w:hanging="1440"/>
      </w:pPr>
      <w:rPr>
        <w:rFonts w:hint="default"/>
      </w:rPr>
    </w:lvl>
    <w:lvl w:ilvl="7">
      <w:start w:val="1"/>
      <w:numFmt w:val="decimal"/>
      <w:lvlText w:val="%1.%2.%3.%4.%5.%6.%7.%8."/>
      <w:lvlJc w:val="left"/>
      <w:pPr>
        <w:ind w:left="1412" w:hanging="1440"/>
      </w:pPr>
      <w:rPr>
        <w:rFonts w:hint="default"/>
      </w:rPr>
    </w:lvl>
    <w:lvl w:ilvl="8">
      <w:start w:val="1"/>
      <w:numFmt w:val="decimal"/>
      <w:lvlText w:val="%1.%2.%3.%4.%5.%6.%7.%8.%9."/>
      <w:lvlJc w:val="left"/>
      <w:pPr>
        <w:ind w:left="1768" w:hanging="1800"/>
      </w:pPr>
      <w:rPr>
        <w:rFonts w:hint="default"/>
      </w:rPr>
    </w:lvl>
  </w:abstractNum>
  <w:abstractNum w:abstractNumId="6" w15:restartNumberingAfterBreak="0">
    <w:nsid w:val="71546ECC"/>
    <w:multiLevelType w:val="multilevel"/>
    <w:tmpl w:val="96D880D8"/>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4"/>
  </w:num>
  <w:num w:numId="2">
    <w:abstractNumId w:val="1"/>
  </w:num>
  <w:num w:numId="3">
    <w:abstractNumId w:val="2"/>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3CD"/>
    <w:rsid w:val="000071A7"/>
    <w:rsid w:val="00016245"/>
    <w:rsid w:val="00052109"/>
    <w:rsid w:val="000558B0"/>
    <w:rsid w:val="0007665B"/>
    <w:rsid w:val="000902B7"/>
    <w:rsid w:val="00091718"/>
    <w:rsid w:val="000918E6"/>
    <w:rsid w:val="000B16DA"/>
    <w:rsid w:val="000B6B1B"/>
    <w:rsid w:val="000B70FE"/>
    <w:rsid w:val="000C26EA"/>
    <w:rsid w:val="000C5BA6"/>
    <w:rsid w:val="000D5426"/>
    <w:rsid w:val="000D71AD"/>
    <w:rsid w:val="000F411B"/>
    <w:rsid w:val="001051F3"/>
    <w:rsid w:val="001073CD"/>
    <w:rsid w:val="0012521F"/>
    <w:rsid w:val="00135EBF"/>
    <w:rsid w:val="00146CF0"/>
    <w:rsid w:val="00154466"/>
    <w:rsid w:val="0017768F"/>
    <w:rsid w:val="00197BD2"/>
    <w:rsid w:val="001A7C30"/>
    <w:rsid w:val="001D64F4"/>
    <w:rsid w:val="001F7E19"/>
    <w:rsid w:val="00222FE0"/>
    <w:rsid w:val="00234BE9"/>
    <w:rsid w:val="00247393"/>
    <w:rsid w:val="00254DD8"/>
    <w:rsid w:val="00262BC6"/>
    <w:rsid w:val="0028722C"/>
    <w:rsid w:val="002A24C8"/>
    <w:rsid w:val="002A2F8D"/>
    <w:rsid w:val="002E07D5"/>
    <w:rsid w:val="003105A1"/>
    <w:rsid w:val="00315924"/>
    <w:rsid w:val="0032428A"/>
    <w:rsid w:val="003276D0"/>
    <w:rsid w:val="00335484"/>
    <w:rsid w:val="003371E9"/>
    <w:rsid w:val="003514E5"/>
    <w:rsid w:val="00356ADC"/>
    <w:rsid w:val="00357487"/>
    <w:rsid w:val="00366592"/>
    <w:rsid w:val="003742A9"/>
    <w:rsid w:val="00375FA8"/>
    <w:rsid w:val="00377424"/>
    <w:rsid w:val="00383B7C"/>
    <w:rsid w:val="003878E6"/>
    <w:rsid w:val="003976BD"/>
    <w:rsid w:val="003D10CB"/>
    <w:rsid w:val="003D711D"/>
    <w:rsid w:val="003E1B10"/>
    <w:rsid w:val="003E1EEA"/>
    <w:rsid w:val="003F3EB5"/>
    <w:rsid w:val="003F6A40"/>
    <w:rsid w:val="00401925"/>
    <w:rsid w:val="004077F5"/>
    <w:rsid w:val="004170CF"/>
    <w:rsid w:val="00427D28"/>
    <w:rsid w:val="004769AA"/>
    <w:rsid w:val="004946AC"/>
    <w:rsid w:val="004C38CF"/>
    <w:rsid w:val="004D19B5"/>
    <w:rsid w:val="004F6078"/>
    <w:rsid w:val="00523FDF"/>
    <w:rsid w:val="00534A9F"/>
    <w:rsid w:val="005822DF"/>
    <w:rsid w:val="005A1181"/>
    <w:rsid w:val="005D45F6"/>
    <w:rsid w:val="005D6376"/>
    <w:rsid w:val="005E0778"/>
    <w:rsid w:val="005E5163"/>
    <w:rsid w:val="005F60C6"/>
    <w:rsid w:val="00600A76"/>
    <w:rsid w:val="006022C2"/>
    <w:rsid w:val="006101BC"/>
    <w:rsid w:val="006163AB"/>
    <w:rsid w:val="006318AB"/>
    <w:rsid w:val="00681056"/>
    <w:rsid w:val="00683DD4"/>
    <w:rsid w:val="0068617F"/>
    <w:rsid w:val="006E1138"/>
    <w:rsid w:val="006F39AB"/>
    <w:rsid w:val="006F6DD2"/>
    <w:rsid w:val="00713D63"/>
    <w:rsid w:val="007241E4"/>
    <w:rsid w:val="007522FD"/>
    <w:rsid w:val="00754963"/>
    <w:rsid w:val="007615D2"/>
    <w:rsid w:val="0076382E"/>
    <w:rsid w:val="00774640"/>
    <w:rsid w:val="00781276"/>
    <w:rsid w:val="007815AF"/>
    <w:rsid w:val="007A3A1D"/>
    <w:rsid w:val="007A3BA8"/>
    <w:rsid w:val="007A6F55"/>
    <w:rsid w:val="007C52FF"/>
    <w:rsid w:val="007D4D2A"/>
    <w:rsid w:val="00806A4E"/>
    <w:rsid w:val="00821B57"/>
    <w:rsid w:val="00864C6A"/>
    <w:rsid w:val="00865A61"/>
    <w:rsid w:val="00873391"/>
    <w:rsid w:val="008907BF"/>
    <w:rsid w:val="008A67E9"/>
    <w:rsid w:val="008B0607"/>
    <w:rsid w:val="008E097B"/>
    <w:rsid w:val="008F202E"/>
    <w:rsid w:val="008F5991"/>
    <w:rsid w:val="0091028D"/>
    <w:rsid w:val="0094412A"/>
    <w:rsid w:val="00953509"/>
    <w:rsid w:val="00967153"/>
    <w:rsid w:val="00995FB9"/>
    <w:rsid w:val="00997C82"/>
    <w:rsid w:val="009A070E"/>
    <w:rsid w:val="009C37A6"/>
    <w:rsid w:val="009D5DFF"/>
    <w:rsid w:val="009F73BF"/>
    <w:rsid w:val="00A25CC7"/>
    <w:rsid w:val="00A379FF"/>
    <w:rsid w:val="00A5435B"/>
    <w:rsid w:val="00A60D5D"/>
    <w:rsid w:val="00AA60EA"/>
    <w:rsid w:val="00AB2E87"/>
    <w:rsid w:val="00AB6583"/>
    <w:rsid w:val="00AD2572"/>
    <w:rsid w:val="00AD70D8"/>
    <w:rsid w:val="00AE4ECA"/>
    <w:rsid w:val="00AE7745"/>
    <w:rsid w:val="00B0121E"/>
    <w:rsid w:val="00B04656"/>
    <w:rsid w:val="00B3492D"/>
    <w:rsid w:val="00B34F12"/>
    <w:rsid w:val="00B56078"/>
    <w:rsid w:val="00B9702E"/>
    <w:rsid w:val="00BA7B2B"/>
    <w:rsid w:val="00BE5DE9"/>
    <w:rsid w:val="00BE6B1F"/>
    <w:rsid w:val="00BF3766"/>
    <w:rsid w:val="00C33D71"/>
    <w:rsid w:val="00C90BE7"/>
    <w:rsid w:val="00CD1E3F"/>
    <w:rsid w:val="00CE0791"/>
    <w:rsid w:val="00CF5C92"/>
    <w:rsid w:val="00D06536"/>
    <w:rsid w:val="00D13536"/>
    <w:rsid w:val="00D2522F"/>
    <w:rsid w:val="00D43D09"/>
    <w:rsid w:val="00D52276"/>
    <w:rsid w:val="00D85B47"/>
    <w:rsid w:val="00D93DDA"/>
    <w:rsid w:val="00DA5614"/>
    <w:rsid w:val="00DB2621"/>
    <w:rsid w:val="00DC6180"/>
    <w:rsid w:val="00DE38B9"/>
    <w:rsid w:val="00DF10D7"/>
    <w:rsid w:val="00DF4C10"/>
    <w:rsid w:val="00E1316B"/>
    <w:rsid w:val="00E20B13"/>
    <w:rsid w:val="00E4113C"/>
    <w:rsid w:val="00E84F5B"/>
    <w:rsid w:val="00EA7B89"/>
    <w:rsid w:val="00EE5254"/>
    <w:rsid w:val="00EF3910"/>
    <w:rsid w:val="00F01200"/>
    <w:rsid w:val="00F02FF9"/>
    <w:rsid w:val="00F14197"/>
    <w:rsid w:val="00F56C4E"/>
    <w:rsid w:val="00F62CFD"/>
    <w:rsid w:val="00F710FE"/>
    <w:rsid w:val="00F8123D"/>
    <w:rsid w:val="00F822EF"/>
    <w:rsid w:val="00FB515B"/>
    <w:rsid w:val="00FC34FB"/>
    <w:rsid w:val="00FC7B21"/>
    <w:rsid w:val="00FD48FD"/>
    <w:rsid w:val="00FE748A"/>
    <w:rsid w:val="00FF5E9F"/>
    <w:rsid w:val="015D5BED"/>
    <w:rsid w:val="28CF664B"/>
    <w:rsid w:val="6F99218E"/>
    <w:rsid w:val="72262FB4"/>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7AAC6"/>
  <w15:docId w15:val="{72C11D25-465D-42AF-84E6-B3BA2895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Calibri" w:eastAsia="Calibri" w:hAnsi="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unhideWhenUsed/>
    <w:qFormat/>
    <w:pPr>
      <w:spacing w:after="0" w:line="240" w:lineRule="auto"/>
    </w:pPr>
    <w:rPr>
      <w:rFonts w:ascii="Segoe UI" w:hAnsi="Segoe UI" w:cs="Segoe UI"/>
      <w:sz w:val="18"/>
      <w:szCs w:val="18"/>
    </w:rPr>
  </w:style>
  <w:style w:type="paragraph" w:styleId="Szvegtrzsbehzssal2">
    <w:name w:val="Body Text Indent 2"/>
    <w:basedOn w:val="Norml"/>
    <w:link w:val="Szvegtrzsbehzssal2Char"/>
    <w:qFormat/>
    <w:pPr>
      <w:spacing w:after="0" w:line="240" w:lineRule="auto"/>
      <w:ind w:left="1416"/>
      <w:jc w:val="both"/>
    </w:pPr>
    <w:rPr>
      <w:rFonts w:ascii="Century Schoolbook" w:eastAsia="Times New Roman" w:hAnsi="Century Schoolbook"/>
      <w:sz w:val="20"/>
      <w:szCs w:val="20"/>
    </w:rPr>
  </w:style>
  <w:style w:type="paragraph" w:styleId="Szvegtrzsbehzssal3">
    <w:name w:val="Body Text Indent 3"/>
    <w:basedOn w:val="Norml"/>
    <w:link w:val="Szvegtrzsbehzssal3Char"/>
    <w:qFormat/>
    <w:pPr>
      <w:spacing w:after="0" w:line="240" w:lineRule="auto"/>
      <w:ind w:left="708"/>
      <w:jc w:val="both"/>
    </w:pPr>
    <w:rPr>
      <w:rFonts w:ascii="Century Schoolbook" w:eastAsia="Times New Roman" w:hAnsi="Century Schoolbook"/>
      <w:sz w:val="20"/>
      <w:szCs w:val="20"/>
    </w:rPr>
  </w:style>
  <w:style w:type="paragraph" w:styleId="llb">
    <w:name w:val="footer"/>
    <w:basedOn w:val="Norml"/>
    <w:link w:val="llbChar"/>
    <w:uiPriority w:val="99"/>
    <w:unhideWhenUsed/>
    <w:qFormat/>
    <w:pPr>
      <w:tabs>
        <w:tab w:val="center" w:pos="4536"/>
        <w:tab w:val="right" w:pos="9072"/>
      </w:tabs>
      <w:spacing w:after="0" w:line="240" w:lineRule="auto"/>
    </w:pPr>
  </w:style>
  <w:style w:type="paragraph" w:styleId="lfej">
    <w:name w:val="header"/>
    <w:basedOn w:val="Norml"/>
    <w:link w:val="lfejChar"/>
    <w:uiPriority w:val="99"/>
    <w:unhideWhenUsed/>
    <w:qFormat/>
    <w:pPr>
      <w:tabs>
        <w:tab w:val="center" w:pos="4536"/>
        <w:tab w:val="right" w:pos="9072"/>
      </w:tabs>
      <w:spacing w:after="0" w:line="240" w:lineRule="auto"/>
    </w:pPr>
  </w:style>
  <w:style w:type="paragraph" w:styleId="NormlWeb">
    <w:name w:val="Normal (Web)"/>
    <w:basedOn w:val="Norml"/>
    <w:uiPriority w:val="99"/>
    <w:unhideWhenUsed/>
    <w:qFormat/>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Szvegtrzsbehzssal2Char">
    <w:name w:val="Szövegtörzs behúzással 2 Char"/>
    <w:basedOn w:val="Bekezdsalapbettpusa"/>
    <w:link w:val="Szvegtrzsbehzssal2"/>
    <w:qFormat/>
    <w:rPr>
      <w:rFonts w:ascii="Century Schoolbook" w:eastAsia="Times New Roman" w:hAnsi="Century Schoolbook" w:cs="Times New Roman"/>
      <w:sz w:val="20"/>
      <w:szCs w:val="20"/>
    </w:rPr>
  </w:style>
  <w:style w:type="character" w:customStyle="1" w:styleId="Szvegtrzsbehzssal3Char">
    <w:name w:val="Szövegtörzs behúzással 3 Char"/>
    <w:basedOn w:val="Bekezdsalapbettpusa"/>
    <w:link w:val="Szvegtrzsbehzssal3"/>
    <w:qFormat/>
    <w:rPr>
      <w:rFonts w:ascii="Century Schoolbook" w:eastAsia="Times New Roman" w:hAnsi="Century Schoolbook" w:cs="Times New Roman"/>
      <w:sz w:val="20"/>
      <w:szCs w:val="20"/>
    </w:rPr>
  </w:style>
  <w:style w:type="paragraph" w:customStyle="1" w:styleId="ListParagraph1">
    <w:name w:val="List Paragraph1"/>
    <w:basedOn w:val="Norml"/>
    <w:uiPriority w:val="34"/>
    <w:qFormat/>
    <w:pPr>
      <w:spacing w:after="0" w:line="240" w:lineRule="auto"/>
      <w:ind w:left="708"/>
      <w:jc w:val="both"/>
    </w:pPr>
    <w:rPr>
      <w:rFonts w:ascii="Century Schoolbook" w:eastAsia="Times New Roman" w:hAnsi="Century Schoolbook"/>
      <w:szCs w:val="20"/>
      <w:lang w:eastAsia="hu-HU"/>
    </w:rPr>
  </w:style>
  <w:style w:type="character" w:customStyle="1" w:styleId="llbChar">
    <w:name w:val="Élőláb Char"/>
    <w:basedOn w:val="Bekezdsalapbettpusa"/>
    <w:link w:val="llb"/>
    <w:uiPriority w:val="99"/>
    <w:qFormat/>
    <w:rPr>
      <w:rFonts w:ascii="Calibri" w:eastAsia="Calibri" w:hAnsi="Calibri" w:cs="Times New Roman"/>
    </w:rPr>
  </w:style>
  <w:style w:type="paragraph" w:customStyle="1" w:styleId="NoSpacing1">
    <w:name w:val="No Spacing1"/>
    <w:uiPriority w:val="1"/>
    <w:qFormat/>
    <w:pPr>
      <w:spacing w:after="0" w:line="240" w:lineRule="auto"/>
    </w:pPr>
    <w:rPr>
      <w:rFonts w:ascii="Calibri" w:eastAsia="Calibri" w:hAnsi="Calibri"/>
      <w:sz w:val="22"/>
      <w:szCs w:val="22"/>
      <w:lang w:eastAsia="en-US"/>
    </w:rPr>
  </w:style>
  <w:style w:type="paragraph" w:customStyle="1" w:styleId="Norml1">
    <w:name w:val="Normál1"/>
    <w:qFormat/>
    <w:pPr>
      <w:suppressAutoHyphens/>
      <w:spacing w:after="0" w:line="240" w:lineRule="auto"/>
    </w:pPr>
    <w:rPr>
      <w:rFonts w:eastAsia="Times New Roman"/>
      <w:color w:val="000000"/>
    </w:rPr>
  </w:style>
  <w:style w:type="character" w:customStyle="1" w:styleId="lfejChar">
    <w:name w:val="Élőfej Char"/>
    <w:basedOn w:val="Bekezdsalapbettpusa"/>
    <w:link w:val="lfej"/>
    <w:uiPriority w:val="99"/>
    <w:qFormat/>
    <w:rPr>
      <w:rFonts w:ascii="Calibri" w:eastAsia="Calibri" w:hAnsi="Calibri" w:cs="Times New Roman"/>
    </w:rPr>
  </w:style>
  <w:style w:type="character" w:customStyle="1" w:styleId="BuborkszvegChar">
    <w:name w:val="Buborékszöveg Char"/>
    <w:basedOn w:val="Bekezdsalapbettpusa"/>
    <w:link w:val="Buborkszveg"/>
    <w:uiPriority w:val="99"/>
    <w:semiHidden/>
    <w:qFormat/>
    <w:rPr>
      <w:rFonts w:ascii="Segoe UI" w:eastAsia="Calibri" w:hAnsi="Segoe UI" w:cs="Segoe UI"/>
      <w:sz w:val="18"/>
      <w:szCs w:val="18"/>
    </w:rPr>
  </w:style>
  <w:style w:type="character" w:styleId="Jegyzethivatkozs">
    <w:name w:val="annotation reference"/>
    <w:basedOn w:val="Bekezdsalapbettpusa"/>
    <w:uiPriority w:val="99"/>
    <w:semiHidden/>
    <w:unhideWhenUsed/>
    <w:rsid w:val="00091718"/>
    <w:rPr>
      <w:sz w:val="16"/>
      <w:szCs w:val="16"/>
    </w:rPr>
  </w:style>
  <w:style w:type="paragraph" w:styleId="Jegyzetszveg">
    <w:name w:val="annotation text"/>
    <w:basedOn w:val="Norml"/>
    <w:link w:val="JegyzetszvegChar"/>
    <w:uiPriority w:val="99"/>
    <w:semiHidden/>
    <w:unhideWhenUsed/>
    <w:rsid w:val="00091718"/>
    <w:pPr>
      <w:spacing w:line="240" w:lineRule="auto"/>
    </w:pPr>
    <w:rPr>
      <w:sz w:val="20"/>
      <w:szCs w:val="20"/>
    </w:rPr>
  </w:style>
  <w:style w:type="character" w:customStyle="1" w:styleId="JegyzetszvegChar">
    <w:name w:val="Jegyzetszöveg Char"/>
    <w:basedOn w:val="Bekezdsalapbettpusa"/>
    <w:link w:val="Jegyzetszveg"/>
    <w:uiPriority w:val="99"/>
    <w:semiHidden/>
    <w:rsid w:val="00091718"/>
    <w:rPr>
      <w:rFonts w:ascii="Calibri" w:eastAsia="Calibri" w:hAnsi="Calibri"/>
      <w:lang w:eastAsia="en-US"/>
    </w:rPr>
  </w:style>
  <w:style w:type="paragraph" w:styleId="Megjegyzstrgya">
    <w:name w:val="annotation subject"/>
    <w:basedOn w:val="Jegyzetszveg"/>
    <w:next w:val="Jegyzetszveg"/>
    <w:link w:val="MegjegyzstrgyaChar"/>
    <w:uiPriority w:val="99"/>
    <w:semiHidden/>
    <w:unhideWhenUsed/>
    <w:rsid w:val="00091718"/>
    <w:rPr>
      <w:b/>
      <w:bCs/>
    </w:rPr>
  </w:style>
  <w:style w:type="character" w:customStyle="1" w:styleId="MegjegyzstrgyaChar">
    <w:name w:val="Megjegyzés tárgya Char"/>
    <w:basedOn w:val="JegyzetszvegChar"/>
    <w:link w:val="Megjegyzstrgya"/>
    <w:uiPriority w:val="99"/>
    <w:semiHidden/>
    <w:rsid w:val="00091718"/>
    <w:rPr>
      <w:rFonts w:ascii="Calibri" w:eastAsia="Calibri" w:hAnsi="Calibri"/>
      <w:b/>
      <w:bCs/>
      <w:lang w:eastAsia="en-US"/>
    </w:rPr>
  </w:style>
  <w:style w:type="paragraph" w:styleId="Listaszerbekezds">
    <w:name w:val="List Paragraph"/>
    <w:basedOn w:val="Norml"/>
    <w:uiPriority w:val="99"/>
    <w:unhideWhenUsed/>
    <w:rsid w:val="00091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168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5FAA91-7060-4D2E-BE97-692E7396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5009</Words>
  <Characters>34565</Characters>
  <Application>Microsoft Office Word</Application>
  <DocSecurity>0</DocSecurity>
  <Lines>288</Lines>
  <Paragraphs>78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Nóra Gáldi</cp:lastModifiedBy>
  <cp:revision>8</cp:revision>
  <cp:lastPrinted>2017-09-13T12:32:00Z</cp:lastPrinted>
  <dcterms:created xsi:type="dcterms:W3CDTF">2021-03-31T21:09:00Z</dcterms:created>
  <dcterms:modified xsi:type="dcterms:W3CDTF">2021-04-01T07:07:00Z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